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56" w:rsidRDefault="00CB3D56" w:rsidP="008945D5">
      <w:pPr>
        <w:pStyle w:val="intituldelarrt"/>
        <w:jc w:val="both"/>
        <w:rPr>
          <w:sz w:val="18"/>
          <w:szCs w:val="18"/>
        </w:rPr>
      </w:pPr>
      <w:bookmarkStart w:id="0" w:name="_GoBack"/>
    </w:p>
    <w:bookmarkEnd w:id="0"/>
    <w:p w:rsidR="00215F8F" w:rsidRPr="00215F8F" w:rsidRDefault="00215F8F" w:rsidP="00215F8F">
      <w:pPr>
        <w:adjustRightInd w:val="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215F8F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215F8F" w:rsidRPr="00C51AF8" w:rsidRDefault="00215F8F" w:rsidP="00215F8F">
      <w:pPr>
        <w:adjustRightInd w:val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D’AVANCEMENT D’ÉCHELON À CADENCE UNIQUE</w:t>
      </w:r>
    </w:p>
    <w:p w:rsidR="00215F8F" w:rsidRPr="000B7935" w:rsidRDefault="00215F8F" w:rsidP="00215F8F">
      <w:pPr>
        <w:adjustRightInd w:val="0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DE M. ou M</w:t>
      </w:r>
      <w:r w:rsidRPr="000B7935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</w:rPr>
        <w:t>[Nom Prénom]</w:t>
      </w:r>
    </w:p>
    <w:p w:rsidR="00215F8F" w:rsidRPr="000B7935" w:rsidRDefault="00215F8F" w:rsidP="00215F8F">
      <w:pPr>
        <w:adjustRightInd w:val="0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GRADE [grade]</w:t>
      </w:r>
    </w:p>
    <w:p w:rsidR="00295051" w:rsidRPr="00E262F1" w:rsidRDefault="00295051" w:rsidP="008945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295051" w:rsidRPr="00E262F1" w:rsidRDefault="00295051" w:rsidP="008945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215F8F" w:rsidRDefault="00215F8F" w:rsidP="00890908">
      <w:pPr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215F8F" w:rsidRPr="003A5AC1" w:rsidRDefault="00215F8F" w:rsidP="00890908">
      <w:pPr>
        <w:adjustRightInd w:val="0"/>
        <w:jc w:val="both"/>
      </w:pPr>
    </w:p>
    <w:p w:rsidR="00215F8F" w:rsidRPr="00890908" w:rsidRDefault="00215F8F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994E65" w:rsidRPr="00890908" w:rsidRDefault="00994E65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>Vu le II</w:t>
      </w:r>
      <w:r w:rsidR="00CB3D56" w:rsidRPr="00890908">
        <w:rPr>
          <w:rFonts w:eastAsiaTheme="minorHAnsi"/>
          <w:sz w:val="16"/>
          <w:szCs w:val="16"/>
          <w:lang w:eastAsia="en-US"/>
        </w:rPr>
        <w:t>I</w:t>
      </w:r>
      <w:r w:rsidRPr="00890908">
        <w:rPr>
          <w:rFonts w:eastAsiaTheme="minorHAnsi"/>
          <w:sz w:val="16"/>
          <w:szCs w:val="16"/>
          <w:lang w:eastAsia="en-US"/>
        </w:rPr>
        <w:t xml:space="preserve"> de l’article 148 de la loi n° 2015-1785 du 29 décembre 2015 de finances pour 2016,</w:t>
      </w:r>
    </w:p>
    <w:p w:rsidR="00215F8F" w:rsidRPr="00890908" w:rsidRDefault="00215F8F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>Vu la loi n° 83-634 du 13 juillet 1983 modifiée, portant droits et obligations des fonctionnaires,</w:t>
      </w:r>
    </w:p>
    <w:p w:rsidR="00CA68AD" w:rsidRPr="00890908" w:rsidRDefault="00215F8F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 xml:space="preserve">Vu la loi n° 84-53 du 26 janvier 1984 modifiée, portant dispositions statutaires relatives à la fonction publique territoriale, </w:t>
      </w:r>
      <w:r w:rsidR="001A660D" w:rsidRPr="00890908">
        <w:rPr>
          <w:rFonts w:eastAsiaTheme="minorHAnsi"/>
          <w:sz w:val="16"/>
          <w:szCs w:val="16"/>
          <w:lang w:eastAsia="en-US"/>
        </w:rPr>
        <w:t>et notamment son article 78</w:t>
      </w:r>
      <w:r w:rsidR="00CA68AD" w:rsidRPr="00890908">
        <w:rPr>
          <w:rFonts w:eastAsiaTheme="minorHAnsi"/>
          <w:sz w:val="16"/>
          <w:szCs w:val="16"/>
          <w:lang w:eastAsia="en-US"/>
        </w:rPr>
        <w:t>,</w:t>
      </w:r>
    </w:p>
    <w:p w:rsidR="00E262F1" w:rsidRPr="00890908" w:rsidRDefault="00215F8F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 xml:space="preserve">Vu le décret n° [numéro du décret] du [date] portant statut particulier du cadre d'emplois des [cadre d’emploi], </w:t>
      </w:r>
      <w:r w:rsidR="00994E65" w:rsidRPr="00890908">
        <w:rPr>
          <w:rFonts w:eastAsiaTheme="minorHAnsi"/>
          <w:sz w:val="16"/>
          <w:szCs w:val="16"/>
          <w:lang w:eastAsia="en-US"/>
        </w:rPr>
        <w:t>modifié par le décret</w:t>
      </w:r>
      <w:r w:rsidR="00B0280A">
        <w:rPr>
          <w:rFonts w:eastAsiaTheme="minorHAnsi"/>
          <w:sz w:val="16"/>
          <w:szCs w:val="16"/>
          <w:lang w:eastAsia="en-US"/>
        </w:rPr>
        <w:t>,</w:t>
      </w:r>
      <w:r w:rsidR="00994E65" w:rsidRPr="00890908">
        <w:rPr>
          <w:rFonts w:eastAsiaTheme="minorHAnsi"/>
          <w:sz w:val="16"/>
          <w:szCs w:val="16"/>
          <w:lang w:eastAsia="en-US"/>
        </w:rPr>
        <w:t xml:space="preserve"> </w:t>
      </w:r>
    </w:p>
    <w:p w:rsidR="00E41CD3" w:rsidRPr="00890908" w:rsidRDefault="00E41CD3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 xml:space="preserve">Vu le décret n° </w:t>
      </w:r>
      <w:r w:rsidR="00215F8F" w:rsidRPr="00890908">
        <w:rPr>
          <w:rFonts w:eastAsiaTheme="minorHAnsi"/>
          <w:sz w:val="16"/>
          <w:szCs w:val="16"/>
          <w:lang w:eastAsia="en-US"/>
        </w:rPr>
        <w:t xml:space="preserve">[numéro du décret] du [date] </w:t>
      </w:r>
      <w:r w:rsidR="00482116" w:rsidRPr="00890908">
        <w:rPr>
          <w:rFonts w:eastAsiaTheme="minorHAnsi"/>
          <w:sz w:val="16"/>
          <w:szCs w:val="16"/>
          <w:lang w:eastAsia="en-US"/>
        </w:rPr>
        <w:t>modifié</w:t>
      </w:r>
      <w:r w:rsidRPr="00890908">
        <w:rPr>
          <w:rFonts w:eastAsiaTheme="minorHAnsi"/>
          <w:sz w:val="16"/>
          <w:szCs w:val="16"/>
          <w:lang w:eastAsia="en-US"/>
        </w:rPr>
        <w:t xml:space="preserve"> fixant l'échelonnement indiciaire applicable</w:t>
      </w:r>
      <w:r w:rsidR="00215F8F" w:rsidRPr="00890908">
        <w:rPr>
          <w:rFonts w:eastAsiaTheme="minorHAnsi"/>
          <w:sz w:val="16"/>
          <w:szCs w:val="16"/>
          <w:lang w:eastAsia="en-US"/>
        </w:rPr>
        <w:t>,</w:t>
      </w:r>
      <w:r w:rsidRPr="00890908">
        <w:rPr>
          <w:rFonts w:eastAsiaTheme="minorHAnsi"/>
          <w:sz w:val="16"/>
          <w:szCs w:val="16"/>
          <w:lang w:eastAsia="en-US"/>
        </w:rPr>
        <w:t xml:space="preserve"> </w:t>
      </w:r>
    </w:p>
    <w:p w:rsidR="00890908" w:rsidRPr="00890908" w:rsidRDefault="00890908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215F8F" w:rsidRPr="00890908" w:rsidRDefault="00994E65" w:rsidP="00890908">
      <w:pPr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90908">
        <w:rPr>
          <w:rFonts w:eastAsiaTheme="minorHAnsi"/>
          <w:sz w:val="18"/>
          <w:szCs w:val="18"/>
          <w:lang w:eastAsia="en-US"/>
        </w:rPr>
        <w:t>Considérant que la loi de finances susmentionnée instaure une cadence d’avancement unique et de plein droit ;</w:t>
      </w:r>
    </w:p>
    <w:p w:rsidR="00D165D0" w:rsidRDefault="00CA68AD" w:rsidP="00890908">
      <w:pPr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90908">
        <w:rPr>
          <w:rFonts w:eastAsiaTheme="minorHAnsi"/>
          <w:sz w:val="18"/>
          <w:szCs w:val="18"/>
          <w:lang w:eastAsia="en-US"/>
        </w:rPr>
        <w:t xml:space="preserve">Considérant que </w:t>
      </w:r>
      <w:r w:rsidR="00890908" w:rsidRPr="00890908">
        <w:rPr>
          <w:rFonts w:eastAsiaTheme="minorHAnsi"/>
          <w:sz w:val="18"/>
          <w:szCs w:val="18"/>
          <w:lang w:eastAsia="en-US"/>
        </w:rPr>
        <w:t xml:space="preserve">M. ou Mme [Nom, Prénom], </w:t>
      </w:r>
      <w:r w:rsidRPr="00890908">
        <w:rPr>
          <w:rFonts w:eastAsiaTheme="minorHAnsi"/>
          <w:sz w:val="18"/>
          <w:szCs w:val="18"/>
          <w:lang w:eastAsia="en-US"/>
        </w:rPr>
        <w:t xml:space="preserve">remplit les conditions d’ancienneté pour bénéficier d’un avancement </w:t>
      </w:r>
      <w:r w:rsidR="00D165D0" w:rsidRPr="00890908">
        <w:rPr>
          <w:rFonts w:eastAsiaTheme="minorHAnsi"/>
          <w:sz w:val="18"/>
          <w:szCs w:val="18"/>
          <w:lang w:eastAsia="en-US"/>
        </w:rPr>
        <w:t>d’échelon</w:t>
      </w:r>
      <w:r w:rsidR="00890908" w:rsidRPr="00890908">
        <w:rPr>
          <w:rFonts w:eastAsiaTheme="minorHAnsi"/>
          <w:sz w:val="18"/>
          <w:szCs w:val="18"/>
          <w:lang w:eastAsia="en-US"/>
        </w:rPr>
        <w:t xml:space="preserve"> selon cette durée unique.</w:t>
      </w:r>
    </w:p>
    <w:p w:rsidR="00890908" w:rsidRPr="00890908" w:rsidRDefault="00890908" w:rsidP="00890908">
      <w:pPr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1A660D" w:rsidRPr="00215F8F" w:rsidRDefault="001A660D" w:rsidP="00890908">
      <w:pPr>
        <w:pStyle w:val="VuConsidrant"/>
        <w:rPr>
          <w:rFonts w:ascii="Times New Roman" w:hAnsi="Times New Roman" w:cs="Times New Roman"/>
          <w:sz w:val="16"/>
          <w:szCs w:val="16"/>
        </w:rPr>
      </w:pPr>
      <w:r w:rsidRPr="00215F8F">
        <w:rPr>
          <w:rFonts w:ascii="Times New Roman" w:hAnsi="Times New Roman" w:cs="Times New Roman"/>
          <w:sz w:val="16"/>
          <w:szCs w:val="16"/>
        </w:rPr>
        <w:t xml:space="preserve">Vu la dernière situation de </w:t>
      </w:r>
      <w:r w:rsidR="00890908" w:rsidRPr="00BD6ABA">
        <w:rPr>
          <w:rFonts w:ascii="Times New Roman" w:hAnsi="Times New Roman" w:cs="Times New Roman"/>
          <w:sz w:val="16"/>
          <w:szCs w:val="16"/>
        </w:rPr>
        <w:t xml:space="preserve">M. ou Mme [Nom, Prénom], </w:t>
      </w:r>
      <w:r w:rsidR="00890908">
        <w:rPr>
          <w:rFonts w:ascii="Times New Roman" w:hAnsi="Times New Roman" w:cs="Times New Roman"/>
          <w:sz w:val="16"/>
          <w:szCs w:val="16"/>
        </w:rPr>
        <w:t xml:space="preserve">[grade], </w:t>
      </w:r>
      <w:r w:rsidR="00890908" w:rsidRPr="00C51AF8">
        <w:rPr>
          <w:rFonts w:ascii="Times New Roman" w:hAnsi="Times New Roman" w:cs="Times New Roman"/>
          <w:sz w:val="16"/>
          <w:szCs w:val="16"/>
        </w:rPr>
        <w:t xml:space="preserve">au </w:t>
      </w:r>
      <w:r w:rsidR="00890908">
        <w:rPr>
          <w:rFonts w:ascii="Times New Roman" w:hAnsi="Times New Roman" w:cs="Times New Roman"/>
          <w:sz w:val="16"/>
          <w:szCs w:val="16"/>
        </w:rPr>
        <w:t>[échelon] échelon, [ancienneté] en date du [date].</w:t>
      </w:r>
    </w:p>
    <w:p w:rsidR="00890908" w:rsidRDefault="00890908" w:rsidP="00890908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:rsidR="00890908" w:rsidRPr="00890908" w:rsidRDefault="00890908" w:rsidP="00890908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890908">
        <w:rPr>
          <w:rFonts w:ascii="Century Gothic" w:hAnsi="Century Gothic"/>
          <w:b/>
          <w:sz w:val="22"/>
          <w:szCs w:val="22"/>
        </w:rPr>
        <w:t>ARRÊTE</w:t>
      </w:r>
    </w:p>
    <w:p w:rsidR="00E262F1" w:rsidRPr="00E262F1" w:rsidRDefault="00E262F1" w:rsidP="00890908">
      <w:pPr>
        <w:pStyle w:val="arrte"/>
        <w:jc w:val="left"/>
        <w:rPr>
          <w:rFonts w:ascii="Century Gothic" w:hAnsi="Century Gothic"/>
        </w:rPr>
      </w:pPr>
    </w:p>
    <w:p w:rsidR="00CA68AD" w:rsidRPr="00946F13" w:rsidRDefault="00CA68AD" w:rsidP="00946F13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946F13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1A660D" w:rsidRPr="00946F13" w:rsidRDefault="00890908" w:rsidP="00946F13">
      <w:pPr>
        <w:adjustRightInd w:val="0"/>
        <w:ind w:left="708"/>
        <w:jc w:val="both"/>
        <w:rPr>
          <w:rFonts w:eastAsiaTheme="minorHAnsi"/>
          <w:sz w:val="18"/>
          <w:szCs w:val="18"/>
          <w:lang w:eastAsia="en-US"/>
        </w:rPr>
      </w:pPr>
      <w:r w:rsidRPr="00946F13">
        <w:rPr>
          <w:rFonts w:eastAsiaTheme="minorHAnsi"/>
          <w:sz w:val="18"/>
          <w:szCs w:val="18"/>
          <w:lang w:eastAsia="en-US"/>
        </w:rPr>
        <w:t>À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 compter du [date]</w:t>
      </w:r>
      <w:r w:rsidR="001A660D" w:rsidRPr="00946F13">
        <w:rPr>
          <w:rFonts w:eastAsiaTheme="minorHAnsi"/>
          <w:sz w:val="18"/>
          <w:szCs w:val="18"/>
          <w:lang w:eastAsia="en-US"/>
        </w:rPr>
        <w:t xml:space="preserve"> </w:t>
      </w:r>
      <w:r w:rsidRPr="00946F13">
        <w:rPr>
          <w:rFonts w:eastAsiaTheme="minorHAnsi"/>
          <w:sz w:val="18"/>
          <w:szCs w:val="18"/>
          <w:lang w:eastAsia="en-US"/>
        </w:rPr>
        <w:t xml:space="preserve">M. ou Mme [Nom, Prénom] </w:t>
      </w:r>
      <w:r w:rsidR="00CA68AD" w:rsidRPr="00946F13">
        <w:rPr>
          <w:rFonts w:eastAsiaTheme="minorHAnsi"/>
          <w:sz w:val="18"/>
          <w:szCs w:val="18"/>
          <w:lang w:eastAsia="en-US"/>
        </w:rPr>
        <w:t xml:space="preserve">bénéficie d’un avancement 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au </w:t>
      </w:r>
      <w:r w:rsidRPr="00946F13">
        <w:rPr>
          <w:rFonts w:eastAsiaTheme="minorHAnsi"/>
          <w:sz w:val="18"/>
          <w:szCs w:val="18"/>
          <w:lang w:eastAsia="en-US"/>
        </w:rPr>
        <w:t>[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échelon], Indice Brut [IB], Indice Majoré [IM] </w:t>
      </w:r>
      <w:r w:rsidR="001A660D" w:rsidRPr="00946F13">
        <w:rPr>
          <w:rFonts w:eastAsiaTheme="minorHAnsi"/>
          <w:sz w:val="18"/>
          <w:szCs w:val="18"/>
          <w:lang w:eastAsia="en-US"/>
        </w:rPr>
        <w:t>du grade de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 [grade]</w:t>
      </w:r>
      <w:r w:rsidR="001A660D" w:rsidRPr="00946F13">
        <w:rPr>
          <w:rFonts w:eastAsiaTheme="minorHAnsi"/>
          <w:sz w:val="18"/>
          <w:szCs w:val="18"/>
          <w:lang w:eastAsia="en-US"/>
        </w:rPr>
        <w:t xml:space="preserve"> échelle </w:t>
      </w:r>
      <w:r w:rsidR="00946F13" w:rsidRPr="00946F13">
        <w:rPr>
          <w:rFonts w:eastAsiaTheme="minorHAnsi"/>
          <w:sz w:val="18"/>
          <w:szCs w:val="18"/>
          <w:lang w:eastAsia="en-US"/>
        </w:rPr>
        <w:t>[échelle de rémunération]</w:t>
      </w:r>
      <w:r w:rsidR="00946F13">
        <w:rPr>
          <w:rFonts w:eastAsiaTheme="minorHAnsi"/>
          <w:sz w:val="18"/>
          <w:szCs w:val="18"/>
          <w:lang w:eastAsia="en-US"/>
        </w:rPr>
        <w:t>,</w:t>
      </w:r>
    </w:p>
    <w:p w:rsidR="00CA68AD" w:rsidRPr="00946F13" w:rsidRDefault="00CA68AD" w:rsidP="00946F13">
      <w:pPr>
        <w:adjustRightInd w:val="0"/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946F13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 xml:space="preserve">Le Secrétaire général </w:t>
      </w:r>
      <w:r w:rsidRPr="002B6F55">
        <w:rPr>
          <w:i/>
          <w:iCs/>
          <w:sz w:val="17"/>
          <w:szCs w:val="17"/>
        </w:rPr>
        <w:t xml:space="preserve">(ou le Directeur général) </w:t>
      </w:r>
      <w:r w:rsidRPr="002B6F55">
        <w:rPr>
          <w:sz w:val="17"/>
          <w:szCs w:val="17"/>
        </w:rPr>
        <w:t>est chargé de l'exécution du présent arrêté qui sera :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- Transmis au représentant de l'État,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- Notifié à l'intéressé</w:t>
      </w:r>
      <w:r w:rsidRPr="002B6F55">
        <w:rPr>
          <w:i/>
          <w:iCs/>
          <w:sz w:val="17"/>
          <w:szCs w:val="17"/>
        </w:rPr>
        <w:t>(e)</w:t>
      </w:r>
      <w:r w:rsidRPr="002B6F55">
        <w:rPr>
          <w:sz w:val="17"/>
          <w:szCs w:val="17"/>
        </w:rPr>
        <w:t>.</w:t>
      </w:r>
    </w:p>
    <w:p w:rsidR="00946F13" w:rsidRPr="002B6F55" w:rsidRDefault="00946F13" w:rsidP="00946F13">
      <w:pPr>
        <w:adjustRightInd w:val="0"/>
        <w:ind w:left="708"/>
        <w:jc w:val="both"/>
        <w:rPr>
          <w:sz w:val="12"/>
          <w:szCs w:val="12"/>
        </w:rPr>
      </w:pP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Ampliation adressée au :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>
        <w:rPr>
          <w:sz w:val="17"/>
          <w:szCs w:val="17"/>
        </w:rPr>
        <w:t>- Président du c</w:t>
      </w:r>
      <w:r w:rsidRPr="002B6F55">
        <w:rPr>
          <w:sz w:val="17"/>
          <w:szCs w:val="17"/>
        </w:rPr>
        <w:t>entre de gestion,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- Comptable de la collectivité.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</w:p>
    <w:p w:rsidR="00946F13" w:rsidRPr="002B6F55" w:rsidRDefault="00946F13" w:rsidP="00946F13">
      <w:pPr>
        <w:adjustRightInd w:val="0"/>
        <w:ind w:left="2832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Fait à [commune], le [date]</w:t>
      </w:r>
    </w:p>
    <w:p w:rsidR="00946F13" w:rsidRPr="002B6F55" w:rsidRDefault="00946F13" w:rsidP="00946F13">
      <w:pPr>
        <w:adjustRightInd w:val="0"/>
        <w:ind w:left="2832"/>
        <w:jc w:val="both"/>
        <w:rPr>
          <w:i/>
          <w:iCs/>
          <w:sz w:val="17"/>
          <w:szCs w:val="17"/>
        </w:rPr>
      </w:pPr>
      <w:r w:rsidRPr="002B6F55">
        <w:rPr>
          <w:sz w:val="17"/>
          <w:szCs w:val="17"/>
        </w:rPr>
        <w:t xml:space="preserve">Le Maire </w:t>
      </w:r>
      <w:r w:rsidRPr="002B6F55">
        <w:rPr>
          <w:i/>
          <w:iCs/>
          <w:sz w:val="17"/>
          <w:szCs w:val="17"/>
        </w:rPr>
        <w:t>(ou le Président),</w:t>
      </w:r>
    </w:p>
    <w:p w:rsidR="00946F13" w:rsidRPr="003D5D48" w:rsidRDefault="00946F13" w:rsidP="00946F13">
      <w:pPr>
        <w:adjustRightInd w:val="0"/>
        <w:jc w:val="both"/>
        <w:rPr>
          <w:i/>
          <w:iCs/>
          <w:sz w:val="10"/>
          <w:szCs w:val="10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Le Maire (ou le Président),</w:t>
      </w: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- certifie sous sa responsabilité le caractère exécutoire de cet acte,</w:t>
      </w: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 xml:space="preserve">Le tribunal administratif peut aussi être saisi par l’application informatique « Télérecours Citoyens » accessible par le site internet </w:t>
      </w:r>
      <w:hyperlink r:id="rId8" w:history="1">
        <w:r w:rsidRPr="003D5D48">
          <w:rPr>
            <w:rStyle w:val="Lienhypertexte"/>
            <w:sz w:val="14"/>
            <w:szCs w:val="14"/>
          </w:rPr>
          <w:t>www.telerecours.fr</w:t>
        </w:r>
      </w:hyperlink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Notifié le</w:t>
      </w:r>
      <w:r>
        <w:rPr>
          <w:sz w:val="14"/>
          <w:szCs w:val="14"/>
        </w:rPr>
        <w:t xml:space="preserve"> [date]</w:t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  <w:t>Signature de l’agent :</w:t>
      </w:r>
    </w:p>
    <w:p w:rsidR="00CA68AD" w:rsidRPr="00E262F1" w:rsidRDefault="00CA68AD" w:rsidP="00946F13">
      <w:pPr>
        <w:pStyle w:val="articlen"/>
        <w:rPr>
          <w:rFonts w:ascii="Century Gothic" w:hAnsi="Century Gothic"/>
          <w:sz w:val="22"/>
          <w:szCs w:val="22"/>
        </w:rPr>
      </w:pPr>
    </w:p>
    <w:sectPr w:rsidR="00CA68AD" w:rsidRPr="00E262F1" w:rsidSect="006C205F">
      <w:pgSz w:w="11906" w:h="16838" w:code="9"/>
      <w:pgMar w:top="1985" w:right="851" w:bottom="851" w:left="0" w:header="709" w:footer="709" w:gutter="170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28" w:rsidRDefault="00907F28">
      <w:r>
        <w:separator/>
      </w:r>
    </w:p>
  </w:endnote>
  <w:endnote w:type="continuationSeparator" w:id="0">
    <w:p w:rsidR="00907F28" w:rsidRDefault="0090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28" w:rsidRDefault="00907F28">
      <w:r>
        <w:separator/>
      </w:r>
    </w:p>
  </w:footnote>
  <w:footnote w:type="continuationSeparator" w:id="0">
    <w:p w:rsidR="00907F28" w:rsidRDefault="0090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A0926FE"/>
    <w:multiLevelType w:val="singleLevel"/>
    <w:tmpl w:val="391AE3D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D"/>
    <w:rsid w:val="00032411"/>
    <w:rsid w:val="001077C6"/>
    <w:rsid w:val="001319F6"/>
    <w:rsid w:val="00145977"/>
    <w:rsid w:val="001A660D"/>
    <w:rsid w:val="00215F8F"/>
    <w:rsid w:val="00236630"/>
    <w:rsid w:val="00292596"/>
    <w:rsid w:val="00295051"/>
    <w:rsid w:val="002D602D"/>
    <w:rsid w:val="00346205"/>
    <w:rsid w:val="003533E5"/>
    <w:rsid w:val="003E16FA"/>
    <w:rsid w:val="00426B58"/>
    <w:rsid w:val="00482116"/>
    <w:rsid w:val="004C6866"/>
    <w:rsid w:val="004F6191"/>
    <w:rsid w:val="004F6D77"/>
    <w:rsid w:val="00540822"/>
    <w:rsid w:val="005A195E"/>
    <w:rsid w:val="005B271B"/>
    <w:rsid w:val="00603D13"/>
    <w:rsid w:val="00646520"/>
    <w:rsid w:val="00655E96"/>
    <w:rsid w:val="006C205F"/>
    <w:rsid w:val="00722751"/>
    <w:rsid w:val="00751F8D"/>
    <w:rsid w:val="007F41EA"/>
    <w:rsid w:val="0085540B"/>
    <w:rsid w:val="00890908"/>
    <w:rsid w:val="008945D5"/>
    <w:rsid w:val="00907F28"/>
    <w:rsid w:val="00946F13"/>
    <w:rsid w:val="00991052"/>
    <w:rsid w:val="00994E65"/>
    <w:rsid w:val="009A59DD"/>
    <w:rsid w:val="00A50E67"/>
    <w:rsid w:val="00A844DF"/>
    <w:rsid w:val="00AD3F8D"/>
    <w:rsid w:val="00B0280A"/>
    <w:rsid w:val="00B23A36"/>
    <w:rsid w:val="00C47128"/>
    <w:rsid w:val="00C73E9E"/>
    <w:rsid w:val="00C826A4"/>
    <w:rsid w:val="00CA68AD"/>
    <w:rsid w:val="00CB3D56"/>
    <w:rsid w:val="00D02F7D"/>
    <w:rsid w:val="00D165D0"/>
    <w:rsid w:val="00DA2EDB"/>
    <w:rsid w:val="00DB22D2"/>
    <w:rsid w:val="00DD373B"/>
    <w:rsid w:val="00E262F1"/>
    <w:rsid w:val="00E41CD3"/>
    <w:rsid w:val="00E5347B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01A44"/>
  <w15:docId w15:val="{551DEB97-23E7-4B95-9C70-E1716FE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28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C47128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C47128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47128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rsid w:val="00C47128"/>
    <w:pPr>
      <w:keepNext/>
      <w:tabs>
        <w:tab w:val="right" w:pos="9639"/>
      </w:tabs>
      <w:outlineLvl w:val="3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C47128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C47128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C47128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C47128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C47128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C4712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C47128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C47128"/>
    <w:pPr>
      <w:ind w:firstLine="567"/>
    </w:pPr>
  </w:style>
  <w:style w:type="paragraph" w:customStyle="1" w:styleId="recours">
    <w:name w:val="recours"/>
    <w:basedOn w:val="articlecontenu"/>
    <w:rsid w:val="00C47128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C47128"/>
    <w:pPr>
      <w:spacing w:after="0"/>
      <w:ind w:left="567" w:firstLine="0"/>
    </w:pPr>
  </w:style>
  <w:style w:type="paragraph" w:styleId="En-tte">
    <w:name w:val="header"/>
    <w:basedOn w:val="Normal"/>
    <w:rsid w:val="00C471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7128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C47128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C47128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C47128"/>
    <w:pPr>
      <w:spacing w:before="160"/>
      <w:jc w:val="both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946F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C20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C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1065-C457-4997-AB50-739A08D9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Julien Saltel</cp:lastModifiedBy>
  <cp:revision>7</cp:revision>
  <cp:lastPrinted>2019-04-01T11:47:00Z</cp:lastPrinted>
  <dcterms:created xsi:type="dcterms:W3CDTF">2017-11-24T14:52:00Z</dcterms:created>
  <dcterms:modified xsi:type="dcterms:W3CDTF">2019-04-01T12:00:00Z</dcterms:modified>
</cp:coreProperties>
</file>