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690F87">
        <w:rPr>
          <w:rFonts w:ascii="Century Gothic" w:hAnsi="Century Gothic" w:cs="Arial"/>
          <w:b/>
          <w:bCs/>
          <w:smallCaps/>
          <w:sz w:val="24"/>
          <w:szCs w:val="20"/>
        </w:rPr>
        <w:t>démission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r w:rsidR="00690F87">
        <w:rPr>
          <w:rFonts w:ascii="Century Gothic" w:hAnsi="Century Gothic" w:cs="Arial"/>
          <w:b/>
          <w:bCs/>
          <w:smallCaps/>
          <w:sz w:val="24"/>
          <w:szCs w:val="20"/>
        </w:rPr>
        <w:t xml:space="preserve"> stagiaire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AD2325" w:rsidRPr="00702CDA" w:rsidRDefault="00AD2325" w:rsidP="00AD232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91-298 du 20 mars 1991 modifié, portant dispositions statutaires applicables aux fonctionnaires territoriaux nommés dans des emplois permanents à temps non complet, (</w:t>
      </w:r>
      <w:r w:rsidRPr="00702CDA">
        <w:rPr>
          <w:rFonts w:cstheme="minorHAnsi"/>
          <w:i/>
          <w:sz w:val="18"/>
          <w:szCs w:val="16"/>
        </w:rPr>
        <w:t>Le cas échéant</w:t>
      </w:r>
      <w:r w:rsidRPr="00702CDA">
        <w:rPr>
          <w:rFonts w:cstheme="minorHAnsi"/>
          <w:sz w:val="18"/>
          <w:szCs w:val="16"/>
        </w:rPr>
        <w:t>)</w:t>
      </w:r>
    </w:p>
    <w:p w:rsidR="002C7932" w:rsidRPr="00702CDA" w:rsidRDefault="005F195B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92-1194 du 4 novembre 1992 fixant les dispositions communes applicables aux fonctionnaires stagiaires de la Fonction Publique Territoriale,</w:t>
      </w:r>
      <w:r w:rsidR="00677F9E">
        <w:rPr>
          <w:rFonts w:cstheme="minorHAnsi"/>
          <w:sz w:val="18"/>
          <w:szCs w:val="16"/>
        </w:rPr>
        <w:t xml:space="preserve"> </w:t>
      </w:r>
    </w:p>
    <w:p w:rsidR="0052435D" w:rsidRPr="00702CDA" w:rsidRDefault="0052435D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[</w:t>
      </w:r>
      <w:r w:rsidRPr="00702CDA">
        <w:rPr>
          <w:rFonts w:cstheme="minorHAnsi"/>
          <w:b/>
          <w:sz w:val="18"/>
          <w:szCs w:val="16"/>
        </w:rPr>
        <w:t>numéro du décret</w:t>
      </w:r>
      <w:r w:rsidRPr="00702CDA">
        <w:rPr>
          <w:rFonts w:cstheme="minorHAnsi"/>
          <w:sz w:val="18"/>
          <w:szCs w:val="16"/>
        </w:rPr>
        <w:t>] du [</w:t>
      </w:r>
      <w:r w:rsidRPr="00702CDA">
        <w:rPr>
          <w:rFonts w:cstheme="minorHAnsi"/>
          <w:b/>
          <w:sz w:val="18"/>
          <w:szCs w:val="16"/>
        </w:rPr>
        <w:t>date</w:t>
      </w:r>
      <w:r w:rsidRPr="00702CDA">
        <w:rPr>
          <w:rFonts w:cstheme="minorHAnsi"/>
          <w:sz w:val="18"/>
          <w:szCs w:val="16"/>
        </w:rPr>
        <w:t>] portant statut particulier du cadre d'emplois des [</w:t>
      </w:r>
      <w:r w:rsidRPr="00702CDA">
        <w:rPr>
          <w:rFonts w:cstheme="minorHAnsi"/>
          <w:b/>
          <w:sz w:val="18"/>
          <w:szCs w:val="16"/>
        </w:rPr>
        <w:t>cadre d’emploi</w:t>
      </w:r>
      <w:r w:rsidRPr="00702CDA">
        <w:rPr>
          <w:rFonts w:cstheme="minorHAnsi"/>
          <w:sz w:val="18"/>
          <w:szCs w:val="16"/>
        </w:rPr>
        <w:t>],</w:t>
      </w:r>
    </w:p>
    <w:p w:rsidR="001036A3" w:rsidRDefault="00677F9E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nommant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en qualité de stagiaire</w:t>
      </w:r>
      <w:r w:rsidR="001036A3">
        <w:rPr>
          <w:rFonts w:cstheme="minorHAnsi"/>
          <w:sz w:val="18"/>
          <w:szCs w:val="16"/>
        </w:rPr>
        <w:t>,</w:t>
      </w:r>
    </w:p>
    <w:p w:rsidR="000E1A9E" w:rsidRPr="0028085B" w:rsidRDefault="000E1A9E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</w:t>
      </w:r>
      <w:r w:rsidR="0028085B">
        <w:rPr>
          <w:rFonts w:cstheme="minorHAnsi"/>
          <w:sz w:val="18"/>
          <w:szCs w:val="16"/>
        </w:rPr>
        <w:t>la demande écrite en date du [</w:t>
      </w:r>
      <w:r w:rsidR="0028085B">
        <w:rPr>
          <w:rFonts w:cstheme="minorHAnsi"/>
          <w:b/>
          <w:sz w:val="18"/>
          <w:szCs w:val="16"/>
        </w:rPr>
        <w:t>date</w:t>
      </w:r>
      <w:r w:rsidR="0028085B">
        <w:rPr>
          <w:rFonts w:cstheme="minorHAnsi"/>
          <w:sz w:val="18"/>
          <w:szCs w:val="16"/>
        </w:rPr>
        <w:t>] présentée par M. ou Mme [</w:t>
      </w:r>
      <w:r w:rsidR="0028085B">
        <w:rPr>
          <w:rFonts w:cstheme="minorHAnsi"/>
          <w:b/>
          <w:sz w:val="18"/>
          <w:szCs w:val="16"/>
        </w:rPr>
        <w:t>Nom, Prénom</w:t>
      </w:r>
      <w:r w:rsidR="0028085B">
        <w:rPr>
          <w:rFonts w:cstheme="minorHAnsi"/>
          <w:sz w:val="18"/>
          <w:szCs w:val="16"/>
        </w:rPr>
        <w:t>] exprimant sa volonté non équivoque de démissionner à compter du [</w:t>
      </w:r>
      <w:r w:rsidR="0028085B">
        <w:rPr>
          <w:rFonts w:cstheme="minorHAnsi"/>
          <w:b/>
          <w:sz w:val="18"/>
          <w:szCs w:val="16"/>
        </w:rPr>
        <w:t>date</w:t>
      </w:r>
      <w:r w:rsidR="0028085B">
        <w:rPr>
          <w:rFonts w:cstheme="minorHAnsi"/>
          <w:sz w:val="18"/>
          <w:szCs w:val="16"/>
        </w:rPr>
        <w:t>],</w:t>
      </w:r>
    </w:p>
    <w:p w:rsidR="000E1A9E" w:rsidRPr="000E1A9E" w:rsidRDefault="000E1A9E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que </w:t>
      </w:r>
      <w:r w:rsidR="0028085B">
        <w:rPr>
          <w:rFonts w:cstheme="minorHAnsi"/>
          <w:sz w:val="18"/>
          <w:szCs w:val="16"/>
        </w:rPr>
        <w:t>rien ne s’oppose à ce qu’il lui soit donné satisfaction</w:t>
      </w:r>
      <w:r>
        <w:rPr>
          <w:rFonts w:cstheme="minorHAnsi"/>
          <w:sz w:val="18"/>
          <w:szCs w:val="16"/>
        </w:rPr>
        <w:t>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E81381" w:rsidRDefault="0028085B" w:rsidP="0028085B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</w:rPr>
              <w:t>La démission</w:t>
            </w:r>
            <w:r w:rsidR="00677F9E">
              <w:rPr>
                <w:rFonts w:ascii="Calibri" w:hAnsi="Calibri" w:cs="Calibri"/>
                <w:sz w:val="18"/>
              </w:rPr>
              <w:t xml:space="preserve"> de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 stagiaire, est </w:t>
            </w:r>
            <w:r>
              <w:rPr>
                <w:rFonts w:ascii="Calibri" w:hAnsi="Calibri" w:cs="Calibri"/>
                <w:sz w:val="18"/>
              </w:rPr>
              <w:t>accepté 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].</w:t>
            </w: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3520C3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 xml:space="preserve">] </w:t>
            </w:r>
            <w:r w:rsidR="0028085B">
              <w:rPr>
                <w:rFonts w:ascii="Calibri" w:hAnsi="Calibri" w:cs="Calibri"/>
                <w:sz w:val="18"/>
              </w:rPr>
              <w:t>sera radié(e) des cadres à compter de cette date et perdra la qualité de fonctionnaire.</w:t>
            </w:r>
            <w:bookmarkStart w:id="0" w:name="_GoBack"/>
            <w:bookmarkEnd w:id="0"/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0E1A9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0E1A9E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Le tribunal administratif peut aussi être saisi par l’application informatique « </w:t>
      </w:r>
      <w:proofErr w:type="spellStart"/>
      <w:r w:rsidRPr="00702CDA">
        <w:rPr>
          <w:rFonts w:cstheme="minorHAnsi"/>
          <w:sz w:val="15"/>
          <w:szCs w:val="15"/>
        </w:rPr>
        <w:t>Télérecours</w:t>
      </w:r>
      <w:proofErr w:type="spellEnd"/>
      <w:r w:rsidRPr="00702CDA">
        <w:rPr>
          <w:rFonts w:cstheme="minorHAnsi"/>
          <w:sz w:val="15"/>
          <w:szCs w:val="15"/>
        </w:rPr>
        <w:t xml:space="preserve">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E1A9E"/>
    <w:rsid w:val="001036A3"/>
    <w:rsid w:val="00104666"/>
    <w:rsid w:val="001C6AF1"/>
    <w:rsid w:val="001E309B"/>
    <w:rsid w:val="00216986"/>
    <w:rsid w:val="00232F1A"/>
    <w:rsid w:val="0028085B"/>
    <w:rsid w:val="002C7932"/>
    <w:rsid w:val="003520C3"/>
    <w:rsid w:val="00405B76"/>
    <w:rsid w:val="0052435D"/>
    <w:rsid w:val="005271CF"/>
    <w:rsid w:val="005400FF"/>
    <w:rsid w:val="0058103C"/>
    <w:rsid w:val="005F195B"/>
    <w:rsid w:val="00655247"/>
    <w:rsid w:val="00677F9E"/>
    <w:rsid w:val="00690F87"/>
    <w:rsid w:val="00702CDA"/>
    <w:rsid w:val="00A17B90"/>
    <w:rsid w:val="00A91285"/>
    <w:rsid w:val="00AD2325"/>
    <w:rsid w:val="00C10417"/>
    <w:rsid w:val="00C93136"/>
    <w:rsid w:val="00F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5D304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2022-05-20T09:59:00Z</dcterms:created>
  <dcterms:modified xsi:type="dcterms:W3CDTF">2022-05-20T10:02:00Z</dcterms:modified>
</cp:coreProperties>
</file>