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F71" w:rsidRDefault="00FB3F71" w:rsidP="00FB3F71">
      <w:pPr>
        <w:spacing w:after="160" w:line="259" w:lineRule="auto"/>
        <w:jc w:val="center"/>
        <w:rPr>
          <w:rFonts w:eastAsia="Tahoma" w:cstheme="minorHAnsi"/>
          <w:color w:val="808080" w:themeColor="background1" w:themeShade="80"/>
          <w:sz w:val="32"/>
          <w:szCs w:val="32"/>
        </w:rPr>
      </w:pPr>
      <w:r w:rsidRPr="00364E38">
        <w:rPr>
          <w:rFonts w:eastAsia="Tahoma" w:cstheme="minorHAnsi"/>
          <w:color w:val="808080" w:themeColor="background1" w:themeShade="80"/>
          <w:sz w:val="32"/>
          <w:szCs w:val="32"/>
        </w:rPr>
        <w:t>Lignes Directrices de Gestion</w:t>
      </w:r>
    </w:p>
    <w:p w:rsidR="00FB3F71" w:rsidRDefault="00FB3F71" w:rsidP="00FB3F71">
      <w:pPr>
        <w:spacing w:after="160" w:line="259" w:lineRule="auto"/>
        <w:jc w:val="center"/>
      </w:pPr>
      <w:r>
        <w:rPr>
          <w:rFonts w:eastAsia="Tahoma" w:cstheme="minorHAnsi"/>
          <w:color w:val="808080" w:themeColor="background1" w:themeShade="80"/>
          <w:sz w:val="32"/>
          <w:szCs w:val="32"/>
        </w:rPr>
        <w:t>Bilan annuel</w:t>
      </w:r>
    </w:p>
    <w:p w:rsidR="001503DB" w:rsidRDefault="001503DB"/>
    <w:p w:rsidR="00FB3F71" w:rsidRPr="00C37374" w:rsidRDefault="00FB3F71" w:rsidP="00FB3F71">
      <w:pPr>
        <w:pStyle w:val="07-SectionTitreBleu"/>
        <w:pBdr>
          <w:bottom w:val="single" w:sz="4" w:space="1" w:color="auto"/>
        </w:pBdr>
        <w:rPr>
          <w:rFonts w:asciiTheme="minorHAnsi" w:eastAsiaTheme="minorEastAsia" w:hAnsiTheme="minorHAnsi" w:cstheme="minorHAnsi"/>
          <w:bCs w:val="0"/>
          <w:color w:val="0070C0"/>
          <w:kern w:val="0"/>
          <w:sz w:val="24"/>
          <w:szCs w:val="20"/>
        </w:rPr>
      </w:pPr>
      <w:r w:rsidRPr="00C37374">
        <w:rPr>
          <w:rFonts w:asciiTheme="minorHAnsi" w:eastAsiaTheme="minorEastAsia" w:hAnsiTheme="minorHAnsi" w:cstheme="minorHAnsi"/>
          <w:bCs w:val="0"/>
          <w:color w:val="0070C0"/>
          <w:kern w:val="0"/>
          <w:sz w:val="24"/>
          <w:szCs w:val="20"/>
        </w:rPr>
        <w:t xml:space="preserve">Contexte </w:t>
      </w:r>
    </w:p>
    <w:p w:rsidR="00FB3F71" w:rsidRDefault="00FB3F71" w:rsidP="00FB3F71">
      <w:pPr>
        <w:spacing w:line="240" w:lineRule="auto"/>
        <w:ind w:firstLine="567"/>
        <w:jc w:val="both"/>
        <w:rPr>
          <w:rFonts w:cstheme="minorHAnsi"/>
        </w:rPr>
      </w:pPr>
      <w:r w:rsidRPr="00364E38">
        <w:rPr>
          <w:rFonts w:cstheme="minorHAnsi"/>
        </w:rPr>
        <w:t>L’une des innovations de la loi de transformation de la fonction publique du 6 août 2019 consiste en l’obligation pour les collectivités territoriales de définir des lignes directrices de gestion. Avec l’évolution des attributions des commissions administratives paritaires, l’introduction de ces lignes directrices de gestion, modifient le cadre juridique relatif à l’exercice du dialogue social au sein des collectivités.</w:t>
      </w:r>
    </w:p>
    <w:p w:rsidR="00FB3F71" w:rsidRPr="00FB3F71" w:rsidRDefault="00FB3F71" w:rsidP="00FB3F71">
      <w:pPr>
        <w:spacing w:line="240" w:lineRule="auto"/>
        <w:ind w:firstLine="567"/>
        <w:jc w:val="both"/>
        <w:rPr>
          <w:rFonts w:cstheme="minorHAnsi"/>
        </w:rPr>
      </w:pPr>
      <w:r>
        <w:rPr>
          <w:rFonts w:cstheme="minorHAnsi"/>
        </w:rPr>
        <w:t>L</w:t>
      </w:r>
      <w:r w:rsidR="009942C5">
        <w:rPr>
          <w:rFonts w:cstheme="minorHAnsi"/>
        </w:rPr>
        <w:t>'article 20 du décret n° 2019</w:t>
      </w:r>
      <w:r w:rsidRPr="00FB3F71">
        <w:rPr>
          <w:rFonts w:cstheme="minorHAnsi"/>
        </w:rPr>
        <w:t>-1265 du 29/11/2019 prévoit que la mise en œuvre des lignes directrices de gestion en matière de promotion et de valorisation des parcours professionnels fait l'objet d'un bilan annuel, sur la base des décisions individuelles prises pour leur application, et en tenant compte des données issues du rapport social unique. Ce bilan est présenté au comité social territorial compétent.</w:t>
      </w:r>
    </w:p>
    <w:p w:rsidR="00FB3F71" w:rsidRDefault="00FB3F71" w:rsidP="00FB3F71">
      <w:pPr>
        <w:spacing w:after="160" w:line="259" w:lineRule="auto"/>
      </w:pPr>
      <w:r>
        <w:br w:type="page"/>
      </w:r>
    </w:p>
    <w:tbl>
      <w:tblPr>
        <w:tblStyle w:val="Grilledutableau"/>
        <w:tblpPr w:leftFromText="141" w:rightFromText="141" w:vertAnchor="text" w:horzAnchor="margin" w:tblpY="-23"/>
        <w:tblW w:w="14544" w:type="dxa"/>
        <w:tblLook w:val="04A0" w:firstRow="1" w:lastRow="0" w:firstColumn="1" w:lastColumn="0" w:noHBand="0" w:noVBand="1"/>
      </w:tblPr>
      <w:tblGrid>
        <w:gridCol w:w="9947"/>
        <w:gridCol w:w="2279"/>
        <w:gridCol w:w="2318"/>
      </w:tblGrid>
      <w:tr w:rsidR="00FB3F71" w:rsidTr="00FB3F71">
        <w:trPr>
          <w:trHeight w:val="331"/>
        </w:trPr>
        <w:tc>
          <w:tcPr>
            <w:tcW w:w="9947" w:type="dxa"/>
            <w:shd w:val="clear" w:color="auto" w:fill="ACB9CA" w:themeFill="text2" w:themeFillTint="66"/>
          </w:tcPr>
          <w:p w:rsidR="00FB3F71" w:rsidRDefault="00FB3F71" w:rsidP="009942C5">
            <w:r>
              <w:lastRenderedPageBreak/>
              <w:t xml:space="preserve">Nombre de fonctionnaires ayant </w:t>
            </w:r>
            <w:r w:rsidR="009942C5">
              <w:t>bénéficié</w:t>
            </w:r>
            <w:r>
              <w:t xml:space="preserve"> au cours de l’année</w:t>
            </w:r>
          </w:p>
        </w:tc>
        <w:tc>
          <w:tcPr>
            <w:tcW w:w="2279" w:type="dxa"/>
            <w:shd w:val="clear" w:color="auto" w:fill="ACB9CA" w:themeFill="text2" w:themeFillTint="66"/>
          </w:tcPr>
          <w:p w:rsidR="00FB3F71" w:rsidRDefault="00FB3F71" w:rsidP="00FB3F71">
            <w:r>
              <w:t>Hommes</w:t>
            </w:r>
          </w:p>
        </w:tc>
        <w:tc>
          <w:tcPr>
            <w:tcW w:w="2318" w:type="dxa"/>
            <w:shd w:val="clear" w:color="auto" w:fill="ACB9CA" w:themeFill="text2" w:themeFillTint="66"/>
          </w:tcPr>
          <w:p w:rsidR="00FB3F71" w:rsidRDefault="00FB3F71" w:rsidP="00FB3F71">
            <w:r>
              <w:t>Femmes</w:t>
            </w:r>
          </w:p>
        </w:tc>
      </w:tr>
      <w:tr w:rsidR="00FB3F71" w:rsidTr="00FB3F71">
        <w:trPr>
          <w:trHeight w:val="331"/>
        </w:trPr>
        <w:tc>
          <w:tcPr>
            <w:tcW w:w="9947" w:type="dxa"/>
          </w:tcPr>
          <w:p w:rsidR="00FB3F71" w:rsidRDefault="00FB3F71" w:rsidP="00FB3F71">
            <w:r>
              <w:t>Avancement d’échelon</w:t>
            </w:r>
          </w:p>
        </w:tc>
        <w:tc>
          <w:tcPr>
            <w:tcW w:w="2279" w:type="dxa"/>
          </w:tcPr>
          <w:p w:rsidR="00FB3F71" w:rsidRDefault="00FB3F71" w:rsidP="00FB3F71"/>
        </w:tc>
        <w:tc>
          <w:tcPr>
            <w:tcW w:w="2318" w:type="dxa"/>
          </w:tcPr>
          <w:p w:rsidR="00FB3F71" w:rsidRDefault="00FB3F71" w:rsidP="00FB3F71"/>
        </w:tc>
      </w:tr>
      <w:tr w:rsidR="00FB3F71" w:rsidTr="00FB3F71">
        <w:trPr>
          <w:trHeight w:val="331"/>
        </w:trPr>
        <w:tc>
          <w:tcPr>
            <w:tcW w:w="9947" w:type="dxa"/>
          </w:tcPr>
          <w:p w:rsidR="00FB3F71" w:rsidRDefault="00FB3F71" w:rsidP="00FB3F71">
            <w:r>
              <w:t>Avancement de grade</w:t>
            </w:r>
          </w:p>
        </w:tc>
        <w:tc>
          <w:tcPr>
            <w:tcW w:w="2279" w:type="dxa"/>
          </w:tcPr>
          <w:p w:rsidR="00FB3F71" w:rsidRDefault="00FB3F71" w:rsidP="00FB3F71"/>
        </w:tc>
        <w:tc>
          <w:tcPr>
            <w:tcW w:w="2318" w:type="dxa"/>
          </w:tcPr>
          <w:p w:rsidR="00FB3F71" w:rsidRDefault="00FB3F71" w:rsidP="00FB3F71"/>
        </w:tc>
      </w:tr>
    </w:tbl>
    <w:p w:rsidR="00FB3F71" w:rsidRDefault="00FB3F71" w:rsidP="00FB3F71">
      <w:pPr>
        <w:spacing w:after="160" w:line="259" w:lineRule="auto"/>
      </w:pPr>
    </w:p>
    <w:tbl>
      <w:tblPr>
        <w:tblStyle w:val="Grilledutableau"/>
        <w:tblW w:w="0" w:type="auto"/>
        <w:tblLayout w:type="fixed"/>
        <w:tblLook w:val="04A0" w:firstRow="1" w:lastRow="0" w:firstColumn="1" w:lastColumn="0" w:noHBand="0" w:noVBand="1"/>
      </w:tblPr>
      <w:tblGrid>
        <w:gridCol w:w="3193"/>
        <w:gridCol w:w="1877"/>
        <w:gridCol w:w="1971"/>
        <w:gridCol w:w="1998"/>
        <w:gridCol w:w="1842"/>
        <w:gridCol w:w="8"/>
        <w:gridCol w:w="1977"/>
        <w:gridCol w:w="1701"/>
      </w:tblGrid>
      <w:tr w:rsidR="00FB3F71" w:rsidTr="0082704D">
        <w:trPr>
          <w:trHeight w:val="252"/>
        </w:trPr>
        <w:tc>
          <w:tcPr>
            <w:tcW w:w="3193" w:type="dxa"/>
            <w:vMerge w:val="restart"/>
            <w:shd w:val="clear" w:color="auto" w:fill="ACB9CA" w:themeFill="text2" w:themeFillTint="66"/>
          </w:tcPr>
          <w:p w:rsidR="00FB3F71" w:rsidRDefault="00FB3F71" w:rsidP="0082704D"/>
        </w:tc>
        <w:tc>
          <w:tcPr>
            <w:tcW w:w="11374" w:type="dxa"/>
            <w:gridSpan w:val="7"/>
            <w:shd w:val="clear" w:color="auto" w:fill="ACB9CA" w:themeFill="text2" w:themeFillTint="66"/>
          </w:tcPr>
          <w:p w:rsidR="00FB3F71" w:rsidRDefault="00FB3F71" w:rsidP="0082704D">
            <w:pPr>
              <w:jc w:val="center"/>
            </w:pPr>
            <w:r>
              <w:t>AVANCEMENT DE GRADE</w:t>
            </w:r>
          </w:p>
        </w:tc>
      </w:tr>
      <w:tr w:rsidR="00FB3F71" w:rsidTr="0082704D">
        <w:trPr>
          <w:trHeight w:val="220"/>
        </w:trPr>
        <w:tc>
          <w:tcPr>
            <w:tcW w:w="3193" w:type="dxa"/>
            <w:vMerge/>
            <w:shd w:val="clear" w:color="auto" w:fill="ACB9CA" w:themeFill="text2" w:themeFillTint="66"/>
          </w:tcPr>
          <w:p w:rsidR="00FB3F71" w:rsidRDefault="00FB3F71" w:rsidP="0082704D"/>
        </w:tc>
        <w:tc>
          <w:tcPr>
            <w:tcW w:w="3848" w:type="dxa"/>
            <w:gridSpan w:val="2"/>
            <w:shd w:val="clear" w:color="auto" w:fill="ACB9CA" w:themeFill="text2" w:themeFillTint="66"/>
          </w:tcPr>
          <w:p w:rsidR="00FB3F71" w:rsidRDefault="00FB3F71" w:rsidP="0082704D">
            <w:pPr>
              <w:jc w:val="center"/>
            </w:pPr>
            <w:r>
              <w:t>Catégorie A</w:t>
            </w:r>
          </w:p>
        </w:tc>
        <w:tc>
          <w:tcPr>
            <w:tcW w:w="3848" w:type="dxa"/>
            <w:gridSpan w:val="3"/>
            <w:shd w:val="clear" w:color="auto" w:fill="ACB9CA" w:themeFill="text2" w:themeFillTint="66"/>
          </w:tcPr>
          <w:p w:rsidR="00FB3F71" w:rsidRDefault="00FB3F71" w:rsidP="0082704D">
            <w:pPr>
              <w:jc w:val="center"/>
            </w:pPr>
            <w:r>
              <w:t>Catégorie B</w:t>
            </w:r>
          </w:p>
        </w:tc>
        <w:tc>
          <w:tcPr>
            <w:tcW w:w="3678" w:type="dxa"/>
            <w:gridSpan w:val="2"/>
            <w:shd w:val="clear" w:color="auto" w:fill="ACB9CA" w:themeFill="text2" w:themeFillTint="66"/>
          </w:tcPr>
          <w:p w:rsidR="00FB3F71" w:rsidRDefault="00FB3F71" w:rsidP="0082704D">
            <w:pPr>
              <w:jc w:val="center"/>
            </w:pPr>
            <w:r>
              <w:t>Catégorie C</w:t>
            </w:r>
          </w:p>
        </w:tc>
      </w:tr>
      <w:tr w:rsidR="00FB3F71" w:rsidTr="0082704D">
        <w:trPr>
          <w:trHeight w:val="143"/>
        </w:trPr>
        <w:tc>
          <w:tcPr>
            <w:tcW w:w="3193" w:type="dxa"/>
            <w:vMerge/>
            <w:shd w:val="clear" w:color="auto" w:fill="ACB9CA" w:themeFill="text2" w:themeFillTint="66"/>
          </w:tcPr>
          <w:p w:rsidR="00FB3F71" w:rsidRDefault="00FB3F71" w:rsidP="0082704D"/>
        </w:tc>
        <w:tc>
          <w:tcPr>
            <w:tcW w:w="1877" w:type="dxa"/>
            <w:shd w:val="clear" w:color="auto" w:fill="ACB9CA" w:themeFill="text2" w:themeFillTint="66"/>
          </w:tcPr>
          <w:p w:rsidR="00FB3F71" w:rsidRDefault="00FB3F71" w:rsidP="0082704D">
            <w:pPr>
              <w:jc w:val="center"/>
            </w:pPr>
            <w:r>
              <w:t>Hommes</w:t>
            </w:r>
          </w:p>
        </w:tc>
        <w:tc>
          <w:tcPr>
            <w:tcW w:w="1971" w:type="dxa"/>
            <w:shd w:val="clear" w:color="auto" w:fill="ACB9CA" w:themeFill="text2" w:themeFillTint="66"/>
          </w:tcPr>
          <w:p w:rsidR="00FB3F71" w:rsidRDefault="00FB3F71" w:rsidP="0082704D">
            <w:pPr>
              <w:jc w:val="center"/>
            </w:pPr>
            <w:r>
              <w:t>Femmes</w:t>
            </w:r>
          </w:p>
        </w:tc>
        <w:tc>
          <w:tcPr>
            <w:tcW w:w="1998" w:type="dxa"/>
            <w:shd w:val="clear" w:color="auto" w:fill="ACB9CA" w:themeFill="text2" w:themeFillTint="66"/>
          </w:tcPr>
          <w:p w:rsidR="00FB3F71" w:rsidRDefault="00FB3F71" w:rsidP="0082704D">
            <w:pPr>
              <w:jc w:val="center"/>
            </w:pPr>
            <w:r>
              <w:t>Hommes</w:t>
            </w:r>
          </w:p>
        </w:tc>
        <w:tc>
          <w:tcPr>
            <w:tcW w:w="1850" w:type="dxa"/>
            <w:gridSpan w:val="2"/>
            <w:shd w:val="clear" w:color="auto" w:fill="ACB9CA" w:themeFill="text2" w:themeFillTint="66"/>
          </w:tcPr>
          <w:p w:rsidR="00FB3F71" w:rsidRDefault="00FB3F71" w:rsidP="0082704D">
            <w:pPr>
              <w:jc w:val="center"/>
            </w:pPr>
            <w:r>
              <w:t>Femmes</w:t>
            </w:r>
          </w:p>
        </w:tc>
        <w:tc>
          <w:tcPr>
            <w:tcW w:w="1977" w:type="dxa"/>
            <w:shd w:val="clear" w:color="auto" w:fill="ACB9CA" w:themeFill="text2" w:themeFillTint="66"/>
          </w:tcPr>
          <w:p w:rsidR="00FB3F71" w:rsidRDefault="00FB3F71" w:rsidP="0082704D">
            <w:pPr>
              <w:jc w:val="center"/>
            </w:pPr>
            <w:r>
              <w:t>Hommes</w:t>
            </w:r>
          </w:p>
        </w:tc>
        <w:tc>
          <w:tcPr>
            <w:tcW w:w="1701" w:type="dxa"/>
            <w:shd w:val="clear" w:color="auto" w:fill="ACB9CA" w:themeFill="text2" w:themeFillTint="66"/>
          </w:tcPr>
          <w:p w:rsidR="00FB3F71" w:rsidRDefault="00FB3F71" w:rsidP="0082704D">
            <w:pPr>
              <w:jc w:val="center"/>
            </w:pPr>
            <w:r>
              <w:t>Femmes</w:t>
            </w:r>
          </w:p>
        </w:tc>
      </w:tr>
      <w:tr w:rsidR="00FB3F71" w:rsidTr="0082704D">
        <w:trPr>
          <w:trHeight w:val="252"/>
        </w:trPr>
        <w:tc>
          <w:tcPr>
            <w:tcW w:w="3193" w:type="dxa"/>
            <w:shd w:val="clear" w:color="auto" w:fill="ACB9CA" w:themeFill="text2" w:themeFillTint="66"/>
          </w:tcPr>
          <w:p w:rsidR="00FB3F71" w:rsidRDefault="00FB3F71" w:rsidP="0082704D">
            <w:r>
              <w:t>Filière Administrative</w:t>
            </w:r>
          </w:p>
        </w:tc>
        <w:tc>
          <w:tcPr>
            <w:tcW w:w="1877" w:type="dxa"/>
          </w:tcPr>
          <w:p w:rsidR="00FB3F71" w:rsidRDefault="00FB3F71" w:rsidP="0082704D"/>
        </w:tc>
        <w:tc>
          <w:tcPr>
            <w:tcW w:w="1971" w:type="dxa"/>
          </w:tcPr>
          <w:p w:rsidR="00FB3F71" w:rsidRDefault="00FB3F71" w:rsidP="0082704D"/>
        </w:tc>
        <w:tc>
          <w:tcPr>
            <w:tcW w:w="1998" w:type="dxa"/>
          </w:tcPr>
          <w:p w:rsidR="00FB3F71" w:rsidRDefault="00FB3F71" w:rsidP="0082704D"/>
        </w:tc>
        <w:tc>
          <w:tcPr>
            <w:tcW w:w="1850" w:type="dxa"/>
            <w:gridSpan w:val="2"/>
          </w:tcPr>
          <w:p w:rsidR="00FB3F71" w:rsidRDefault="00FB3F71" w:rsidP="0082704D"/>
        </w:tc>
        <w:tc>
          <w:tcPr>
            <w:tcW w:w="1977" w:type="dxa"/>
          </w:tcPr>
          <w:p w:rsidR="00FB3F71" w:rsidRDefault="00FB3F71" w:rsidP="0082704D"/>
        </w:tc>
        <w:tc>
          <w:tcPr>
            <w:tcW w:w="1701" w:type="dxa"/>
          </w:tcPr>
          <w:p w:rsidR="00FB3F71" w:rsidRDefault="00FB3F71" w:rsidP="0082704D"/>
        </w:tc>
      </w:tr>
      <w:tr w:rsidR="00FB3F71" w:rsidTr="0082704D">
        <w:trPr>
          <w:trHeight w:val="267"/>
        </w:trPr>
        <w:tc>
          <w:tcPr>
            <w:tcW w:w="3193" w:type="dxa"/>
            <w:shd w:val="clear" w:color="auto" w:fill="ACB9CA" w:themeFill="text2" w:themeFillTint="66"/>
          </w:tcPr>
          <w:p w:rsidR="00FB3F71" w:rsidRDefault="00FB3F71" w:rsidP="0082704D">
            <w:r>
              <w:t>Filière Technique</w:t>
            </w:r>
          </w:p>
        </w:tc>
        <w:tc>
          <w:tcPr>
            <w:tcW w:w="1877" w:type="dxa"/>
          </w:tcPr>
          <w:p w:rsidR="00FB3F71" w:rsidRDefault="00FB3F71" w:rsidP="0082704D"/>
        </w:tc>
        <w:tc>
          <w:tcPr>
            <w:tcW w:w="1971" w:type="dxa"/>
          </w:tcPr>
          <w:p w:rsidR="00FB3F71" w:rsidRDefault="00FB3F71" w:rsidP="0082704D"/>
        </w:tc>
        <w:tc>
          <w:tcPr>
            <w:tcW w:w="1998" w:type="dxa"/>
          </w:tcPr>
          <w:p w:rsidR="00FB3F71" w:rsidRDefault="00FB3F71" w:rsidP="0082704D"/>
        </w:tc>
        <w:tc>
          <w:tcPr>
            <w:tcW w:w="1850" w:type="dxa"/>
            <w:gridSpan w:val="2"/>
          </w:tcPr>
          <w:p w:rsidR="00FB3F71" w:rsidRDefault="00FB3F71" w:rsidP="0082704D"/>
        </w:tc>
        <w:tc>
          <w:tcPr>
            <w:tcW w:w="1977" w:type="dxa"/>
          </w:tcPr>
          <w:p w:rsidR="00FB3F71" w:rsidRDefault="00FB3F71" w:rsidP="0082704D"/>
        </w:tc>
        <w:tc>
          <w:tcPr>
            <w:tcW w:w="1701" w:type="dxa"/>
          </w:tcPr>
          <w:p w:rsidR="00FB3F71" w:rsidRDefault="00FB3F71" w:rsidP="0082704D"/>
        </w:tc>
      </w:tr>
      <w:tr w:rsidR="00FB3F71" w:rsidTr="0082704D">
        <w:trPr>
          <w:trHeight w:val="252"/>
        </w:trPr>
        <w:tc>
          <w:tcPr>
            <w:tcW w:w="3193" w:type="dxa"/>
            <w:shd w:val="clear" w:color="auto" w:fill="ACB9CA" w:themeFill="text2" w:themeFillTint="66"/>
          </w:tcPr>
          <w:p w:rsidR="00FB3F71" w:rsidRDefault="00FB3F71" w:rsidP="0082704D">
            <w:r>
              <w:t>Filière Culturelle</w:t>
            </w:r>
          </w:p>
        </w:tc>
        <w:tc>
          <w:tcPr>
            <w:tcW w:w="1877" w:type="dxa"/>
          </w:tcPr>
          <w:p w:rsidR="00FB3F71" w:rsidRDefault="00FB3F71" w:rsidP="0082704D"/>
        </w:tc>
        <w:tc>
          <w:tcPr>
            <w:tcW w:w="1971" w:type="dxa"/>
          </w:tcPr>
          <w:p w:rsidR="00FB3F71" w:rsidRDefault="00FB3F71" w:rsidP="0082704D"/>
        </w:tc>
        <w:tc>
          <w:tcPr>
            <w:tcW w:w="1998" w:type="dxa"/>
          </w:tcPr>
          <w:p w:rsidR="00FB3F71" w:rsidRDefault="00FB3F71" w:rsidP="0082704D"/>
        </w:tc>
        <w:tc>
          <w:tcPr>
            <w:tcW w:w="1850" w:type="dxa"/>
            <w:gridSpan w:val="2"/>
          </w:tcPr>
          <w:p w:rsidR="00FB3F71" w:rsidRDefault="00FB3F71" w:rsidP="0082704D"/>
        </w:tc>
        <w:tc>
          <w:tcPr>
            <w:tcW w:w="1977" w:type="dxa"/>
          </w:tcPr>
          <w:p w:rsidR="00FB3F71" w:rsidRDefault="00FB3F71" w:rsidP="0082704D"/>
        </w:tc>
        <w:tc>
          <w:tcPr>
            <w:tcW w:w="1701" w:type="dxa"/>
          </w:tcPr>
          <w:p w:rsidR="00FB3F71" w:rsidRDefault="00FB3F71" w:rsidP="0082704D"/>
        </w:tc>
      </w:tr>
      <w:tr w:rsidR="00FB3F71" w:rsidTr="0082704D">
        <w:trPr>
          <w:trHeight w:val="267"/>
        </w:trPr>
        <w:tc>
          <w:tcPr>
            <w:tcW w:w="3193" w:type="dxa"/>
            <w:shd w:val="clear" w:color="auto" w:fill="ACB9CA" w:themeFill="text2" w:themeFillTint="66"/>
          </w:tcPr>
          <w:p w:rsidR="00FB3F71" w:rsidRDefault="00FB3F71" w:rsidP="0082704D">
            <w:r>
              <w:t>Filière …</w:t>
            </w:r>
          </w:p>
        </w:tc>
        <w:tc>
          <w:tcPr>
            <w:tcW w:w="1877" w:type="dxa"/>
          </w:tcPr>
          <w:p w:rsidR="00FB3F71" w:rsidRDefault="00FB3F71" w:rsidP="0082704D"/>
        </w:tc>
        <w:tc>
          <w:tcPr>
            <w:tcW w:w="1971" w:type="dxa"/>
          </w:tcPr>
          <w:p w:rsidR="00FB3F71" w:rsidRDefault="00FB3F71" w:rsidP="0082704D"/>
        </w:tc>
        <w:tc>
          <w:tcPr>
            <w:tcW w:w="1998" w:type="dxa"/>
          </w:tcPr>
          <w:p w:rsidR="00FB3F71" w:rsidRDefault="00FB3F71" w:rsidP="0082704D"/>
        </w:tc>
        <w:tc>
          <w:tcPr>
            <w:tcW w:w="1850" w:type="dxa"/>
            <w:gridSpan w:val="2"/>
          </w:tcPr>
          <w:p w:rsidR="00FB3F71" w:rsidRDefault="00FB3F71" w:rsidP="0082704D"/>
        </w:tc>
        <w:tc>
          <w:tcPr>
            <w:tcW w:w="1977" w:type="dxa"/>
          </w:tcPr>
          <w:p w:rsidR="00FB3F71" w:rsidRDefault="00FB3F71" w:rsidP="0082704D"/>
        </w:tc>
        <w:tc>
          <w:tcPr>
            <w:tcW w:w="1701" w:type="dxa"/>
          </w:tcPr>
          <w:p w:rsidR="00FB3F71" w:rsidRDefault="00FB3F71" w:rsidP="0082704D"/>
        </w:tc>
      </w:tr>
      <w:tr w:rsidR="00FB3F71" w:rsidTr="0082704D">
        <w:trPr>
          <w:trHeight w:val="252"/>
        </w:trPr>
        <w:tc>
          <w:tcPr>
            <w:tcW w:w="3193" w:type="dxa"/>
            <w:shd w:val="clear" w:color="auto" w:fill="ACB9CA" w:themeFill="text2" w:themeFillTint="66"/>
          </w:tcPr>
          <w:p w:rsidR="00FB3F71" w:rsidRDefault="00FB3F71" w:rsidP="0082704D">
            <w:r>
              <w:t>…</w:t>
            </w:r>
          </w:p>
        </w:tc>
        <w:tc>
          <w:tcPr>
            <w:tcW w:w="1877" w:type="dxa"/>
          </w:tcPr>
          <w:p w:rsidR="00FB3F71" w:rsidRDefault="00FB3F71" w:rsidP="0082704D"/>
        </w:tc>
        <w:tc>
          <w:tcPr>
            <w:tcW w:w="1971" w:type="dxa"/>
          </w:tcPr>
          <w:p w:rsidR="00FB3F71" w:rsidRDefault="00FB3F71" w:rsidP="0082704D"/>
        </w:tc>
        <w:tc>
          <w:tcPr>
            <w:tcW w:w="1998" w:type="dxa"/>
          </w:tcPr>
          <w:p w:rsidR="00FB3F71" w:rsidRDefault="00FB3F71" w:rsidP="0082704D"/>
        </w:tc>
        <w:tc>
          <w:tcPr>
            <w:tcW w:w="1850" w:type="dxa"/>
            <w:gridSpan w:val="2"/>
          </w:tcPr>
          <w:p w:rsidR="00FB3F71" w:rsidRDefault="00FB3F71" w:rsidP="0082704D"/>
        </w:tc>
        <w:tc>
          <w:tcPr>
            <w:tcW w:w="1977" w:type="dxa"/>
          </w:tcPr>
          <w:p w:rsidR="00FB3F71" w:rsidRDefault="00FB3F71" w:rsidP="0082704D"/>
        </w:tc>
        <w:tc>
          <w:tcPr>
            <w:tcW w:w="1701" w:type="dxa"/>
          </w:tcPr>
          <w:p w:rsidR="00FB3F71" w:rsidRDefault="00FB3F71" w:rsidP="0082704D"/>
        </w:tc>
      </w:tr>
      <w:tr w:rsidR="00FB3F71" w:rsidTr="0082704D">
        <w:trPr>
          <w:trHeight w:val="267"/>
        </w:trPr>
        <w:tc>
          <w:tcPr>
            <w:tcW w:w="3193" w:type="dxa"/>
            <w:shd w:val="clear" w:color="auto" w:fill="ACB9CA" w:themeFill="text2" w:themeFillTint="66"/>
          </w:tcPr>
          <w:p w:rsidR="00FB3F71" w:rsidRDefault="00FB3F71" w:rsidP="0082704D"/>
        </w:tc>
        <w:tc>
          <w:tcPr>
            <w:tcW w:w="1877" w:type="dxa"/>
          </w:tcPr>
          <w:p w:rsidR="00FB3F71" w:rsidRDefault="00FB3F71" w:rsidP="0082704D"/>
        </w:tc>
        <w:tc>
          <w:tcPr>
            <w:tcW w:w="1971" w:type="dxa"/>
          </w:tcPr>
          <w:p w:rsidR="00FB3F71" w:rsidRDefault="00FB3F71" w:rsidP="0082704D"/>
        </w:tc>
        <w:tc>
          <w:tcPr>
            <w:tcW w:w="1998" w:type="dxa"/>
          </w:tcPr>
          <w:p w:rsidR="00FB3F71" w:rsidRDefault="00FB3F71" w:rsidP="0082704D"/>
        </w:tc>
        <w:tc>
          <w:tcPr>
            <w:tcW w:w="1850" w:type="dxa"/>
            <w:gridSpan w:val="2"/>
          </w:tcPr>
          <w:p w:rsidR="00FB3F71" w:rsidRDefault="00FB3F71" w:rsidP="0082704D"/>
        </w:tc>
        <w:tc>
          <w:tcPr>
            <w:tcW w:w="1977" w:type="dxa"/>
          </w:tcPr>
          <w:p w:rsidR="00FB3F71" w:rsidRDefault="00FB3F71" w:rsidP="0082704D"/>
        </w:tc>
        <w:tc>
          <w:tcPr>
            <w:tcW w:w="1701" w:type="dxa"/>
          </w:tcPr>
          <w:p w:rsidR="00FB3F71" w:rsidRDefault="00FB3F71" w:rsidP="0082704D"/>
        </w:tc>
      </w:tr>
      <w:tr w:rsidR="00FB3F71" w:rsidTr="0082704D">
        <w:trPr>
          <w:trHeight w:val="267"/>
        </w:trPr>
        <w:tc>
          <w:tcPr>
            <w:tcW w:w="3193" w:type="dxa"/>
            <w:shd w:val="clear" w:color="auto" w:fill="ACB9CA" w:themeFill="text2" w:themeFillTint="66"/>
          </w:tcPr>
          <w:p w:rsidR="00FB3F71" w:rsidRDefault="00FB3F71" w:rsidP="0082704D">
            <w:r>
              <w:t>TOTAL</w:t>
            </w:r>
          </w:p>
        </w:tc>
        <w:tc>
          <w:tcPr>
            <w:tcW w:w="1877" w:type="dxa"/>
            <w:shd w:val="clear" w:color="auto" w:fill="ACB9CA" w:themeFill="text2" w:themeFillTint="66"/>
          </w:tcPr>
          <w:p w:rsidR="00FB3F71" w:rsidRDefault="00FB3F71" w:rsidP="0082704D"/>
        </w:tc>
        <w:tc>
          <w:tcPr>
            <w:tcW w:w="1971" w:type="dxa"/>
            <w:shd w:val="clear" w:color="auto" w:fill="ACB9CA" w:themeFill="text2" w:themeFillTint="66"/>
          </w:tcPr>
          <w:p w:rsidR="00FB3F71" w:rsidRDefault="00FB3F71" w:rsidP="0082704D"/>
        </w:tc>
        <w:tc>
          <w:tcPr>
            <w:tcW w:w="1998" w:type="dxa"/>
            <w:shd w:val="clear" w:color="auto" w:fill="ACB9CA" w:themeFill="text2" w:themeFillTint="66"/>
          </w:tcPr>
          <w:p w:rsidR="00FB3F71" w:rsidRDefault="00FB3F71" w:rsidP="0082704D"/>
        </w:tc>
        <w:tc>
          <w:tcPr>
            <w:tcW w:w="1842" w:type="dxa"/>
            <w:shd w:val="clear" w:color="auto" w:fill="ACB9CA" w:themeFill="text2" w:themeFillTint="66"/>
          </w:tcPr>
          <w:p w:rsidR="00FB3F71" w:rsidRDefault="00FB3F71" w:rsidP="0082704D"/>
        </w:tc>
        <w:tc>
          <w:tcPr>
            <w:tcW w:w="1985" w:type="dxa"/>
            <w:gridSpan w:val="2"/>
            <w:shd w:val="clear" w:color="auto" w:fill="ACB9CA" w:themeFill="text2" w:themeFillTint="66"/>
          </w:tcPr>
          <w:p w:rsidR="00FB3F71" w:rsidRDefault="00FB3F71" w:rsidP="0082704D"/>
        </w:tc>
        <w:tc>
          <w:tcPr>
            <w:tcW w:w="1701" w:type="dxa"/>
            <w:shd w:val="clear" w:color="auto" w:fill="ACB9CA" w:themeFill="text2" w:themeFillTint="66"/>
          </w:tcPr>
          <w:p w:rsidR="00FB3F71" w:rsidRDefault="00FB3F71" w:rsidP="0082704D"/>
        </w:tc>
      </w:tr>
    </w:tbl>
    <w:p w:rsidR="00FB3F71" w:rsidRDefault="00FB3F71"/>
    <w:p w:rsidR="00FB3F71" w:rsidRDefault="00FB3F71"/>
    <w:p w:rsidR="00FB3F71" w:rsidRDefault="00FB3F71"/>
    <w:tbl>
      <w:tblPr>
        <w:tblStyle w:val="Grilledutableau"/>
        <w:tblW w:w="0" w:type="auto"/>
        <w:tblLook w:val="04A0" w:firstRow="1" w:lastRow="0" w:firstColumn="1" w:lastColumn="0" w:noHBand="0" w:noVBand="1"/>
      </w:tblPr>
      <w:tblGrid>
        <w:gridCol w:w="9563"/>
        <w:gridCol w:w="2197"/>
        <w:gridCol w:w="2234"/>
      </w:tblGrid>
      <w:tr w:rsidR="00FB3F71" w:rsidTr="0082704D">
        <w:trPr>
          <w:trHeight w:val="280"/>
        </w:trPr>
        <w:tc>
          <w:tcPr>
            <w:tcW w:w="10053" w:type="dxa"/>
            <w:shd w:val="clear" w:color="auto" w:fill="ACB9CA" w:themeFill="text2" w:themeFillTint="66"/>
          </w:tcPr>
          <w:p w:rsidR="00FB3F71" w:rsidRDefault="00FB3F71" w:rsidP="009942C5">
            <w:r>
              <w:lastRenderedPageBreak/>
              <w:t xml:space="preserve">Nombre de fonctionnaires ayant </w:t>
            </w:r>
            <w:r w:rsidR="009942C5">
              <w:t>bénéficié</w:t>
            </w:r>
            <w:r>
              <w:t xml:space="preserve"> au cours de l’année</w:t>
            </w:r>
          </w:p>
        </w:tc>
        <w:tc>
          <w:tcPr>
            <w:tcW w:w="2269" w:type="dxa"/>
            <w:shd w:val="clear" w:color="auto" w:fill="ACB9CA" w:themeFill="text2" w:themeFillTint="66"/>
          </w:tcPr>
          <w:p w:rsidR="00FB3F71" w:rsidRDefault="00FB3F71" w:rsidP="0082704D">
            <w:r>
              <w:t>Hommes</w:t>
            </w:r>
          </w:p>
        </w:tc>
        <w:tc>
          <w:tcPr>
            <w:tcW w:w="2311" w:type="dxa"/>
            <w:shd w:val="clear" w:color="auto" w:fill="ACB9CA" w:themeFill="text2" w:themeFillTint="66"/>
          </w:tcPr>
          <w:p w:rsidR="00FB3F71" w:rsidRDefault="00FB3F71" w:rsidP="0082704D">
            <w:r>
              <w:t>Femmes</w:t>
            </w:r>
          </w:p>
        </w:tc>
      </w:tr>
      <w:tr w:rsidR="00FB3F71" w:rsidTr="0082704D">
        <w:trPr>
          <w:trHeight w:val="264"/>
        </w:trPr>
        <w:tc>
          <w:tcPr>
            <w:tcW w:w="10053" w:type="dxa"/>
          </w:tcPr>
          <w:p w:rsidR="00FB3F71" w:rsidRDefault="00FB3F71" w:rsidP="0082704D">
            <w:r>
              <w:t>Promotion interne</w:t>
            </w:r>
          </w:p>
        </w:tc>
        <w:tc>
          <w:tcPr>
            <w:tcW w:w="2269" w:type="dxa"/>
          </w:tcPr>
          <w:p w:rsidR="00FB3F71" w:rsidRDefault="00FB3F71" w:rsidP="0082704D"/>
        </w:tc>
        <w:tc>
          <w:tcPr>
            <w:tcW w:w="2311" w:type="dxa"/>
          </w:tcPr>
          <w:p w:rsidR="00FB3F71" w:rsidRDefault="00FB3F71" w:rsidP="0082704D"/>
        </w:tc>
      </w:tr>
      <w:tr w:rsidR="00FB3F71" w:rsidTr="0082704D">
        <w:trPr>
          <w:trHeight w:val="280"/>
        </w:trPr>
        <w:tc>
          <w:tcPr>
            <w:tcW w:w="10053" w:type="dxa"/>
          </w:tcPr>
          <w:p w:rsidR="00FB3F71" w:rsidRDefault="00FB3F71" w:rsidP="0082704D">
            <w:r>
              <w:t xml:space="preserve">Réussite à examen professionnel : </w:t>
            </w:r>
          </w:p>
        </w:tc>
        <w:tc>
          <w:tcPr>
            <w:tcW w:w="2269" w:type="dxa"/>
          </w:tcPr>
          <w:p w:rsidR="00FB3F71" w:rsidRDefault="00FB3F71" w:rsidP="0082704D"/>
        </w:tc>
        <w:tc>
          <w:tcPr>
            <w:tcW w:w="2311" w:type="dxa"/>
          </w:tcPr>
          <w:p w:rsidR="00FB3F71" w:rsidRDefault="00FB3F71" w:rsidP="0082704D"/>
        </w:tc>
      </w:tr>
      <w:tr w:rsidR="00FB3F71" w:rsidTr="0082704D">
        <w:trPr>
          <w:trHeight w:val="280"/>
        </w:trPr>
        <w:tc>
          <w:tcPr>
            <w:tcW w:w="10053" w:type="dxa"/>
          </w:tcPr>
          <w:p w:rsidR="00FB3F71" w:rsidRDefault="00FB3F71" w:rsidP="0082704D">
            <w:r>
              <w:t xml:space="preserve">        -  Ayant entrainé une « nomination stagiaire »</w:t>
            </w:r>
          </w:p>
        </w:tc>
        <w:tc>
          <w:tcPr>
            <w:tcW w:w="2269" w:type="dxa"/>
          </w:tcPr>
          <w:p w:rsidR="00FB3F71" w:rsidRDefault="00FB3F71" w:rsidP="0082704D"/>
        </w:tc>
        <w:tc>
          <w:tcPr>
            <w:tcW w:w="2311" w:type="dxa"/>
          </w:tcPr>
          <w:p w:rsidR="00FB3F71" w:rsidRDefault="00FB3F71" w:rsidP="0082704D"/>
        </w:tc>
      </w:tr>
      <w:tr w:rsidR="00FB3F71" w:rsidTr="0082704D">
        <w:trPr>
          <w:trHeight w:val="280"/>
        </w:trPr>
        <w:tc>
          <w:tcPr>
            <w:tcW w:w="10053" w:type="dxa"/>
          </w:tcPr>
          <w:p w:rsidR="00FB3F71" w:rsidRDefault="00FB3F71" w:rsidP="0082704D">
            <w:r>
              <w:t xml:space="preserve">        -  N’ayant pas entrainé une « nomination stagiaire »</w:t>
            </w:r>
          </w:p>
        </w:tc>
        <w:tc>
          <w:tcPr>
            <w:tcW w:w="2269" w:type="dxa"/>
          </w:tcPr>
          <w:p w:rsidR="00FB3F71" w:rsidRDefault="00FB3F71" w:rsidP="0082704D"/>
        </w:tc>
        <w:tc>
          <w:tcPr>
            <w:tcW w:w="2311" w:type="dxa"/>
          </w:tcPr>
          <w:p w:rsidR="00FB3F71" w:rsidRDefault="00FB3F71" w:rsidP="0082704D"/>
        </w:tc>
      </w:tr>
      <w:tr w:rsidR="00FB3F71" w:rsidTr="0082704D">
        <w:trPr>
          <w:trHeight w:val="149"/>
        </w:trPr>
        <w:tc>
          <w:tcPr>
            <w:tcW w:w="10053" w:type="dxa"/>
          </w:tcPr>
          <w:p w:rsidR="00FB3F71" w:rsidRDefault="00FB3F71" w:rsidP="0082704D">
            <w:r>
              <w:t xml:space="preserve">Réussite à concours : </w:t>
            </w:r>
          </w:p>
        </w:tc>
        <w:tc>
          <w:tcPr>
            <w:tcW w:w="2269" w:type="dxa"/>
          </w:tcPr>
          <w:p w:rsidR="00FB3F71" w:rsidRDefault="00FB3F71" w:rsidP="0082704D"/>
        </w:tc>
        <w:tc>
          <w:tcPr>
            <w:tcW w:w="2311" w:type="dxa"/>
          </w:tcPr>
          <w:p w:rsidR="00FB3F71" w:rsidRDefault="00FB3F71" w:rsidP="0082704D"/>
        </w:tc>
      </w:tr>
      <w:tr w:rsidR="00FB3F71" w:rsidTr="0082704D">
        <w:trPr>
          <w:trHeight w:val="149"/>
        </w:trPr>
        <w:tc>
          <w:tcPr>
            <w:tcW w:w="10053" w:type="dxa"/>
          </w:tcPr>
          <w:p w:rsidR="00FB3F71" w:rsidRDefault="00FB3F71" w:rsidP="0082704D">
            <w:r>
              <w:t xml:space="preserve">        -  Ayant entrainé une « nomination stagiaire »</w:t>
            </w:r>
          </w:p>
        </w:tc>
        <w:tc>
          <w:tcPr>
            <w:tcW w:w="2269" w:type="dxa"/>
          </w:tcPr>
          <w:p w:rsidR="00FB3F71" w:rsidRDefault="00FB3F71" w:rsidP="0082704D"/>
        </w:tc>
        <w:tc>
          <w:tcPr>
            <w:tcW w:w="2311" w:type="dxa"/>
          </w:tcPr>
          <w:p w:rsidR="00FB3F71" w:rsidRDefault="00FB3F71" w:rsidP="0082704D"/>
        </w:tc>
      </w:tr>
      <w:tr w:rsidR="00FB3F71" w:rsidTr="0082704D">
        <w:trPr>
          <w:trHeight w:val="149"/>
        </w:trPr>
        <w:tc>
          <w:tcPr>
            <w:tcW w:w="10053" w:type="dxa"/>
          </w:tcPr>
          <w:p w:rsidR="00FB3F71" w:rsidRDefault="00FB3F71" w:rsidP="0082704D">
            <w:r>
              <w:t xml:space="preserve">        -  N’ayant pas entrainé une « nomination stagiaire »</w:t>
            </w:r>
          </w:p>
        </w:tc>
        <w:tc>
          <w:tcPr>
            <w:tcW w:w="2269" w:type="dxa"/>
          </w:tcPr>
          <w:p w:rsidR="00FB3F71" w:rsidRDefault="00FB3F71" w:rsidP="0082704D"/>
        </w:tc>
        <w:tc>
          <w:tcPr>
            <w:tcW w:w="2311" w:type="dxa"/>
          </w:tcPr>
          <w:p w:rsidR="00FB3F71" w:rsidRDefault="00FB3F71" w:rsidP="0082704D"/>
        </w:tc>
      </w:tr>
    </w:tbl>
    <w:p w:rsidR="00FB3F71" w:rsidRDefault="00FB3F71"/>
    <w:tbl>
      <w:tblPr>
        <w:tblStyle w:val="Grilledutableau"/>
        <w:tblW w:w="0" w:type="auto"/>
        <w:tblBorders>
          <w:top w:val="none" w:sz="0" w:space="0" w:color="auto"/>
          <w:left w:val="none" w:sz="0" w:space="0" w:color="auto"/>
        </w:tblBorders>
        <w:tblLook w:val="04A0" w:firstRow="1" w:lastRow="0" w:firstColumn="1" w:lastColumn="0" w:noHBand="0" w:noVBand="1"/>
      </w:tblPr>
      <w:tblGrid>
        <w:gridCol w:w="9567"/>
        <w:gridCol w:w="2195"/>
        <w:gridCol w:w="2232"/>
      </w:tblGrid>
      <w:tr w:rsidR="00FB3F71" w:rsidTr="0082704D">
        <w:trPr>
          <w:trHeight w:val="277"/>
        </w:trPr>
        <w:tc>
          <w:tcPr>
            <w:tcW w:w="10032" w:type="dxa"/>
            <w:tcBorders>
              <w:top w:val="single" w:sz="4" w:space="0" w:color="auto"/>
              <w:left w:val="single" w:sz="4" w:space="0" w:color="auto"/>
            </w:tcBorders>
            <w:shd w:val="clear" w:color="auto" w:fill="ACB9CA" w:themeFill="text2" w:themeFillTint="66"/>
          </w:tcPr>
          <w:p w:rsidR="00FB3F71" w:rsidRDefault="00FB3F71" w:rsidP="0082704D">
            <w:r>
              <w:t>TITULARISATION ET STAGE AU COURS DE L’ANNEE</w:t>
            </w:r>
          </w:p>
        </w:tc>
        <w:tc>
          <w:tcPr>
            <w:tcW w:w="2264" w:type="dxa"/>
            <w:shd w:val="clear" w:color="auto" w:fill="ACB9CA" w:themeFill="text2" w:themeFillTint="66"/>
          </w:tcPr>
          <w:p w:rsidR="00FB3F71" w:rsidRDefault="00FB3F71" w:rsidP="0082704D">
            <w:r>
              <w:t>Hommes</w:t>
            </w:r>
          </w:p>
        </w:tc>
        <w:tc>
          <w:tcPr>
            <w:tcW w:w="2306" w:type="dxa"/>
            <w:shd w:val="clear" w:color="auto" w:fill="ACB9CA" w:themeFill="text2" w:themeFillTint="66"/>
          </w:tcPr>
          <w:p w:rsidR="00FB3F71" w:rsidRDefault="00FB3F71" w:rsidP="0082704D">
            <w:r>
              <w:t>Femmes</w:t>
            </w:r>
          </w:p>
        </w:tc>
      </w:tr>
      <w:tr w:rsidR="00FB3F71" w:rsidTr="0082704D">
        <w:trPr>
          <w:trHeight w:val="293"/>
        </w:trPr>
        <w:tc>
          <w:tcPr>
            <w:tcW w:w="10032" w:type="dxa"/>
            <w:tcBorders>
              <w:top w:val="single" w:sz="4" w:space="0" w:color="auto"/>
              <w:left w:val="single" w:sz="4" w:space="0" w:color="auto"/>
            </w:tcBorders>
          </w:tcPr>
          <w:p w:rsidR="00FB3F71" w:rsidRDefault="00FB3F71" w:rsidP="0082704D">
            <w:r>
              <w:t>Agents stagiaires titularisés à l’issue du stage</w:t>
            </w:r>
          </w:p>
        </w:tc>
        <w:tc>
          <w:tcPr>
            <w:tcW w:w="2264" w:type="dxa"/>
          </w:tcPr>
          <w:p w:rsidR="00FB3F71" w:rsidRDefault="00FB3F71" w:rsidP="0082704D"/>
        </w:tc>
        <w:tc>
          <w:tcPr>
            <w:tcW w:w="2306" w:type="dxa"/>
          </w:tcPr>
          <w:p w:rsidR="00FB3F71" w:rsidRDefault="00FB3F71" w:rsidP="0082704D"/>
        </w:tc>
      </w:tr>
      <w:tr w:rsidR="00FB3F71" w:rsidTr="0082704D">
        <w:trPr>
          <w:trHeight w:val="277"/>
        </w:trPr>
        <w:tc>
          <w:tcPr>
            <w:tcW w:w="10032" w:type="dxa"/>
            <w:tcBorders>
              <w:top w:val="single" w:sz="4" w:space="0" w:color="auto"/>
              <w:left w:val="single" w:sz="4" w:space="0" w:color="auto"/>
            </w:tcBorders>
          </w:tcPr>
          <w:p w:rsidR="00FB3F71" w:rsidRDefault="00FB3F71" w:rsidP="0082704D">
            <w:r>
              <w:t xml:space="preserve">Prolongation de stage </w:t>
            </w:r>
          </w:p>
        </w:tc>
        <w:tc>
          <w:tcPr>
            <w:tcW w:w="2264" w:type="dxa"/>
          </w:tcPr>
          <w:p w:rsidR="00FB3F71" w:rsidRDefault="00FB3F71" w:rsidP="0082704D"/>
        </w:tc>
        <w:tc>
          <w:tcPr>
            <w:tcW w:w="2306" w:type="dxa"/>
          </w:tcPr>
          <w:p w:rsidR="00FB3F71" w:rsidRDefault="00FB3F71" w:rsidP="0082704D"/>
        </w:tc>
      </w:tr>
      <w:tr w:rsidR="00FB3F71" w:rsidTr="0082704D">
        <w:trPr>
          <w:trHeight w:val="293"/>
        </w:trPr>
        <w:tc>
          <w:tcPr>
            <w:tcW w:w="10032" w:type="dxa"/>
            <w:tcBorders>
              <w:top w:val="single" w:sz="4" w:space="0" w:color="auto"/>
              <w:left w:val="single" w:sz="4" w:space="0" w:color="auto"/>
            </w:tcBorders>
          </w:tcPr>
          <w:p w:rsidR="00FB3F71" w:rsidRDefault="00FB3F71" w:rsidP="0082704D">
            <w:r>
              <w:t xml:space="preserve"> Refus de titularisation</w:t>
            </w:r>
          </w:p>
        </w:tc>
        <w:tc>
          <w:tcPr>
            <w:tcW w:w="2264" w:type="dxa"/>
          </w:tcPr>
          <w:p w:rsidR="00FB3F71" w:rsidRDefault="00FB3F71" w:rsidP="0082704D"/>
        </w:tc>
        <w:tc>
          <w:tcPr>
            <w:tcW w:w="2306" w:type="dxa"/>
          </w:tcPr>
          <w:p w:rsidR="00FB3F71" w:rsidRDefault="00FB3F71" w:rsidP="0082704D"/>
        </w:tc>
      </w:tr>
      <w:tr w:rsidR="00FB3F71" w:rsidTr="0082704D">
        <w:trPr>
          <w:trHeight w:val="293"/>
        </w:trPr>
        <w:tc>
          <w:tcPr>
            <w:tcW w:w="10032" w:type="dxa"/>
            <w:tcBorders>
              <w:top w:val="single" w:sz="4" w:space="0" w:color="auto"/>
              <w:left w:val="single" w:sz="4" w:space="0" w:color="auto"/>
            </w:tcBorders>
          </w:tcPr>
          <w:p w:rsidR="00FB3F71" w:rsidRDefault="00FB3F71" w:rsidP="0082704D">
            <w:r>
              <w:t>Agents contractuels permanents (déjà présents) nommés stagiaires</w:t>
            </w:r>
          </w:p>
        </w:tc>
        <w:tc>
          <w:tcPr>
            <w:tcW w:w="2264" w:type="dxa"/>
          </w:tcPr>
          <w:p w:rsidR="00FB3F71" w:rsidRDefault="00FB3F71" w:rsidP="0082704D"/>
        </w:tc>
        <w:tc>
          <w:tcPr>
            <w:tcW w:w="2306" w:type="dxa"/>
          </w:tcPr>
          <w:p w:rsidR="00FB3F71" w:rsidRDefault="00FB3F71" w:rsidP="0082704D"/>
        </w:tc>
      </w:tr>
      <w:tr w:rsidR="00FB3F71" w:rsidTr="0082704D">
        <w:trPr>
          <w:trHeight w:val="277"/>
        </w:trPr>
        <w:tc>
          <w:tcPr>
            <w:tcW w:w="10032" w:type="dxa"/>
            <w:tcBorders>
              <w:top w:val="single" w:sz="4" w:space="0" w:color="auto"/>
              <w:left w:val="single" w:sz="4" w:space="0" w:color="auto"/>
            </w:tcBorders>
          </w:tcPr>
          <w:p w:rsidR="00FB3F71" w:rsidRDefault="009942C5" w:rsidP="0082704D">
            <w:r>
              <w:t>Agents contractuels n</w:t>
            </w:r>
            <w:bookmarkStart w:id="0" w:name="_GoBack"/>
            <w:bookmarkEnd w:id="0"/>
            <w:r w:rsidR="00FB3F71">
              <w:t>on permanents (déjà présents) nommés stagiaires</w:t>
            </w:r>
          </w:p>
        </w:tc>
        <w:tc>
          <w:tcPr>
            <w:tcW w:w="2264" w:type="dxa"/>
          </w:tcPr>
          <w:p w:rsidR="00FB3F71" w:rsidRDefault="00FB3F71" w:rsidP="0082704D"/>
        </w:tc>
        <w:tc>
          <w:tcPr>
            <w:tcW w:w="2306" w:type="dxa"/>
          </w:tcPr>
          <w:p w:rsidR="00FB3F71" w:rsidRDefault="00FB3F71" w:rsidP="0082704D"/>
        </w:tc>
      </w:tr>
      <w:tr w:rsidR="00FB3F71" w:rsidTr="0082704D">
        <w:trPr>
          <w:trHeight w:val="293"/>
        </w:trPr>
        <w:tc>
          <w:tcPr>
            <w:tcW w:w="10032" w:type="dxa"/>
            <w:tcBorders>
              <w:top w:val="single" w:sz="4" w:space="0" w:color="auto"/>
              <w:left w:val="single" w:sz="4" w:space="0" w:color="auto"/>
            </w:tcBorders>
          </w:tcPr>
          <w:p w:rsidR="00FB3F71" w:rsidRDefault="00FB3F71" w:rsidP="0082704D">
            <w:r>
              <w:t>Nouveaux arrivants directement nommés stagiaires</w:t>
            </w:r>
          </w:p>
        </w:tc>
        <w:tc>
          <w:tcPr>
            <w:tcW w:w="2264" w:type="dxa"/>
          </w:tcPr>
          <w:p w:rsidR="00FB3F71" w:rsidRDefault="00FB3F71" w:rsidP="0082704D"/>
        </w:tc>
        <w:tc>
          <w:tcPr>
            <w:tcW w:w="2306" w:type="dxa"/>
          </w:tcPr>
          <w:p w:rsidR="00FB3F71" w:rsidRDefault="00FB3F71" w:rsidP="0082704D"/>
        </w:tc>
      </w:tr>
    </w:tbl>
    <w:p w:rsidR="00FB3F71" w:rsidRDefault="00FB3F71"/>
    <w:sectPr w:rsidR="00FB3F71" w:rsidSect="00FB3F7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F71" w:rsidRDefault="00FB3F71" w:rsidP="00FB3F71">
      <w:pPr>
        <w:spacing w:after="0" w:line="240" w:lineRule="auto"/>
      </w:pPr>
      <w:r>
        <w:separator/>
      </w:r>
    </w:p>
  </w:endnote>
  <w:endnote w:type="continuationSeparator" w:id="0">
    <w:p w:rsidR="00FB3F71" w:rsidRDefault="00FB3F71" w:rsidP="00FB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F71" w:rsidRDefault="00FB3F71" w:rsidP="00FB3F71">
      <w:pPr>
        <w:spacing w:after="0" w:line="240" w:lineRule="auto"/>
      </w:pPr>
      <w:r>
        <w:separator/>
      </w:r>
    </w:p>
  </w:footnote>
  <w:footnote w:type="continuationSeparator" w:id="0">
    <w:p w:rsidR="00FB3F71" w:rsidRDefault="00FB3F71" w:rsidP="00FB3F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F71"/>
    <w:rsid w:val="001503DB"/>
    <w:rsid w:val="007540A6"/>
    <w:rsid w:val="007E7B26"/>
    <w:rsid w:val="009942C5"/>
    <w:rsid w:val="00FB3F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A1B5"/>
  <w15:chartTrackingRefBased/>
  <w15:docId w15:val="{B76B4F16-048E-4502-B45F-A649DB85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F7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B3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B3F71"/>
    <w:pPr>
      <w:tabs>
        <w:tab w:val="center" w:pos="4536"/>
        <w:tab w:val="right" w:pos="9072"/>
      </w:tabs>
      <w:spacing w:after="0" w:line="240" w:lineRule="auto"/>
    </w:pPr>
  </w:style>
  <w:style w:type="character" w:customStyle="1" w:styleId="En-tteCar">
    <w:name w:val="En-tête Car"/>
    <w:basedOn w:val="Policepardfaut"/>
    <w:link w:val="En-tte"/>
    <w:uiPriority w:val="99"/>
    <w:rsid w:val="00FB3F71"/>
  </w:style>
  <w:style w:type="paragraph" w:styleId="Pieddepage">
    <w:name w:val="footer"/>
    <w:basedOn w:val="Normal"/>
    <w:link w:val="PieddepageCar"/>
    <w:uiPriority w:val="99"/>
    <w:unhideWhenUsed/>
    <w:rsid w:val="00FB3F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3F71"/>
  </w:style>
  <w:style w:type="paragraph" w:customStyle="1" w:styleId="07-SectionTitreBleu">
    <w:name w:val="07 - Section Titre Bleu"/>
    <w:basedOn w:val="Normal"/>
    <w:uiPriority w:val="99"/>
    <w:qFormat/>
    <w:rsid w:val="00FB3F71"/>
    <w:pPr>
      <w:widowControl w:val="0"/>
      <w:pBdr>
        <w:bottom w:val="single" w:sz="12" w:space="1" w:color="357A9B"/>
      </w:pBdr>
      <w:autoSpaceDE w:val="0"/>
      <w:autoSpaceDN w:val="0"/>
      <w:adjustRightInd w:val="0"/>
      <w:spacing w:before="240" w:after="160" w:line="240" w:lineRule="auto"/>
      <w:contextualSpacing/>
      <w:jc w:val="both"/>
    </w:pPr>
    <w:rPr>
      <w:rFonts w:ascii="Calibri" w:eastAsia="Times New Roman" w:hAnsi="Calibri" w:cs="Calibri"/>
      <w:b/>
      <w:bCs/>
      <w:color w:val="357A9B"/>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310</Words>
  <Characters>1706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Negroni</dc:creator>
  <cp:keywords/>
  <dc:description/>
  <cp:lastModifiedBy>Nathalie Arioli</cp:lastModifiedBy>
  <cp:revision>3</cp:revision>
  <dcterms:created xsi:type="dcterms:W3CDTF">2022-11-30T10:10:00Z</dcterms:created>
  <dcterms:modified xsi:type="dcterms:W3CDTF">2022-12-01T09:41:00Z</dcterms:modified>
</cp:coreProperties>
</file>