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7A7" w:rsidRDefault="00AF07A7">
      <w:pPr>
        <w:spacing w:after="0" w:line="259" w:lineRule="auto"/>
        <w:ind w:right="10"/>
        <w:jc w:val="center"/>
        <w:rPr>
          <w:b/>
        </w:rPr>
      </w:pPr>
      <w:r>
        <w:rPr>
          <w:b/>
        </w:rPr>
        <w:t>AVENANT</w:t>
      </w:r>
    </w:p>
    <w:p w:rsidR="006218BD" w:rsidRDefault="00AF07A7">
      <w:pPr>
        <w:spacing w:after="0" w:line="259" w:lineRule="auto"/>
        <w:ind w:right="10"/>
        <w:jc w:val="center"/>
      </w:pPr>
      <w:r>
        <w:rPr>
          <w:b/>
        </w:rPr>
        <w:t xml:space="preserve">AU </w:t>
      </w:r>
      <w:r w:rsidR="003645CB">
        <w:rPr>
          <w:b/>
        </w:rPr>
        <w:t xml:space="preserve">CONTRAT A DURÉE </w:t>
      </w:r>
      <w:r w:rsidR="005F7D77">
        <w:rPr>
          <w:b/>
        </w:rPr>
        <w:t>IN</w:t>
      </w:r>
      <w:r w:rsidR="003645CB">
        <w:rPr>
          <w:b/>
        </w:rPr>
        <w:t xml:space="preserve">DÉTERMINÉE </w:t>
      </w:r>
    </w:p>
    <w:p w:rsidR="006218BD" w:rsidRDefault="00AF07A7">
      <w:pPr>
        <w:spacing w:after="0" w:line="259" w:lineRule="auto"/>
        <w:ind w:right="10"/>
        <w:jc w:val="center"/>
      </w:pPr>
      <w:r>
        <w:rPr>
          <w:b/>
        </w:rPr>
        <w:t>DE M. OU MME [NOM, PRENOM]</w:t>
      </w:r>
    </w:p>
    <w:p w:rsidR="006218BD" w:rsidRDefault="003645CB">
      <w:pPr>
        <w:spacing w:after="0" w:line="259" w:lineRule="auto"/>
        <w:ind w:left="55" w:firstLine="0"/>
        <w:jc w:val="center"/>
      </w:pPr>
      <w:r>
        <w:rPr>
          <w:b/>
        </w:rPr>
        <w:t xml:space="preserve"> </w:t>
      </w:r>
    </w:p>
    <w:p w:rsidR="006218BD" w:rsidRDefault="003645CB">
      <w:pPr>
        <w:spacing w:after="139" w:line="232" w:lineRule="auto"/>
        <w:ind w:left="0" w:right="4906" w:firstLine="0"/>
        <w:jc w:val="left"/>
      </w:pPr>
      <w:r>
        <w:rPr>
          <w:b/>
        </w:rPr>
        <w:t xml:space="preserve"> </w:t>
      </w:r>
      <w:r>
        <w:t xml:space="preserve"> </w:t>
      </w: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rPr>
          <w:rFonts w:ascii="Calibri" w:eastAsia="Calibri" w:hAnsi="Calibri" w:cs="Calibri"/>
          <w:i/>
          <w:iCs/>
          <w:color w:val="auto"/>
          <w:sz w:val="20"/>
          <w:szCs w:val="20"/>
          <w:lang w:eastAsia="en-US"/>
        </w:rPr>
      </w:pPr>
      <w:r w:rsidRPr="00467F80">
        <w:rPr>
          <w:rFonts w:ascii="Calibri" w:eastAsia="Calibri" w:hAnsi="Calibri" w:cs="Calibri"/>
          <w:color w:val="auto"/>
          <w:sz w:val="20"/>
          <w:szCs w:val="20"/>
          <w:lang w:eastAsia="en-US"/>
        </w:rPr>
        <w:t>Entre [</w:t>
      </w:r>
      <w:r w:rsidRPr="00467F80">
        <w:rPr>
          <w:rFonts w:ascii="Calibri" w:eastAsia="Calibri" w:hAnsi="Calibri" w:cs="Calibri"/>
          <w:b/>
          <w:iCs/>
          <w:color w:val="auto"/>
          <w:sz w:val="20"/>
          <w:szCs w:val="20"/>
          <w:lang w:eastAsia="en-US"/>
        </w:rPr>
        <w:t>dénomination exacte de la collectivité ou de l'établissement concerné</w:t>
      </w:r>
      <w:r w:rsidRPr="00467F80">
        <w:rPr>
          <w:rFonts w:ascii="Calibri" w:eastAsia="Calibri" w:hAnsi="Calibri" w:cs="Calibri"/>
          <w:iCs/>
          <w:color w:val="auto"/>
          <w:sz w:val="20"/>
          <w:szCs w:val="20"/>
          <w:lang w:eastAsia="en-US"/>
        </w:rPr>
        <w:t>]</w:t>
      </w:r>
      <w:r w:rsidRPr="00467F80">
        <w:rPr>
          <w:rFonts w:ascii="Calibri" w:eastAsia="Calibri" w:hAnsi="Calibri" w:cs="Calibri"/>
          <w:i/>
          <w:iCs/>
          <w:color w:val="auto"/>
          <w:sz w:val="20"/>
          <w:szCs w:val="20"/>
          <w:lang w:eastAsia="en-US"/>
        </w:rPr>
        <w:t xml:space="preserve"> </w:t>
      </w:r>
      <w:r w:rsidRPr="00467F80">
        <w:rPr>
          <w:rFonts w:ascii="Calibri" w:eastAsia="Calibri" w:hAnsi="Calibri" w:cs="Calibri"/>
          <w:color w:val="auto"/>
          <w:sz w:val="20"/>
          <w:szCs w:val="20"/>
          <w:lang w:eastAsia="en-US"/>
        </w:rPr>
        <w:t>représenté</w:t>
      </w:r>
      <w:r w:rsidRPr="00467F80">
        <w:rPr>
          <w:rFonts w:ascii="Calibri" w:eastAsia="Calibri" w:hAnsi="Calibri" w:cs="Calibri"/>
          <w:i/>
          <w:iCs/>
          <w:color w:val="auto"/>
          <w:sz w:val="20"/>
          <w:szCs w:val="20"/>
          <w:lang w:eastAsia="en-US"/>
        </w:rPr>
        <w:t xml:space="preserve">(e) </w:t>
      </w:r>
      <w:r w:rsidRPr="00467F80">
        <w:rPr>
          <w:rFonts w:ascii="Calibri" w:eastAsia="Calibri" w:hAnsi="Calibri" w:cs="Calibri"/>
          <w:color w:val="auto"/>
          <w:sz w:val="20"/>
          <w:szCs w:val="20"/>
          <w:lang w:eastAsia="en-US"/>
        </w:rPr>
        <w:t xml:space="preserve">par son </w:t>
      </w:r>
      <w:r w:rsidRPr="00467F80">
        <w:rPr>
          <w:rFonts w:ascii="Calibri" w:eastAsia="Calibri" w:hAnsi="Calibri" w:cs="Calibri"/>
          <w:iCs/>
          <w:color w:val="auto"/>
          <w:sz w:val="20"/>
          <w:szCs w:val="20"/>
          <w:lang w:eastAsia="en-US"/>
        </w:rPr>
        <w:t>Maire</w:t>
      </w:r>
      <w:r w:rsidRPr="00467F80">
        <w:rPr>
          <w:rFonts w:ascii="Calibri" w:eastAsia="Calibri" w:hAnsi="Calibri" w:cs="Calibri"/>
          <w:i/>
          <w:iCs/>
          <w:color w:val="auto"/>
          <w:sz w:val="20"/>
          <w:szCs w:val="20"/>
          <w:lang w:eastAsia="en-US"/>
        </w:rPr>
        <w:t xml:space="preserve"> (ou Président)</w:t>
      </w:r>
      <w:r w:rsidR="00DB27CD">
        <w:rPr>
          <w:rFonts w:ascii="Calibri" w:eastAsia="Calibri" w:hAnsi="Calibri" w:cs="Calibri"/>
          <w:color w:val="auto"/>
          <w:sz w:val="20"/>
          <w:szCs w:val="20"/>
          <w:lang w:eastAsia="en-US"/>
        </w:rPr>
        <w:t>,</w:t>
      </w:r>
      <w:r w:rsidRPr="00467F80">
        <w:rPr>
          <w:rFonts w:ascii="Calibri" w:eastAsia="Calibri" w:hAnsi="Calibri" w:cs="Calibri"/>
          <w:color w:val="auto"/>
          <w:sz w:val="20"/>
          <w:szCs w:val="20"/>
          <w:lang w:eastAsia="en-US"/>
        </w:rPr>
        <w:t xml:space="preserve"> et</w:t>
      </w:r>
      <w:r w:rsidRPr="00467F80">
        <w:rPr>
          <w:rFonts w:ascii="Calibri" w:eastAsia="Calibri" w:hAnsi="Calibri" w:cs="Calibri"/>
          <w:i/>
          <w:iCs/>
          <w:color w:val="auto"/>
          <w:sz w:val="20"/>
          <w:szCs w:val="20"/>
          <w:lang w:eastAsia="en-US"/>
        </w:rPr>
        <w:t xml:space="preserve"> </w:t>
      </w:r>
      <w:r w:rsidRPr="00467F80">
        <w:rPr>
          <w:rFonts w:ascii="Calibri" w:eastAsia="Calibri" w:hAnsi="Calibri" w:cs="Calibri"/>
          <w:color w:val="auto"/>
          <w:sz w:val="20"/>
          <w:szCs w:val="20"/>
          <w:lang w:eastAsia="en-US"/>
        </w:rPr>
        <w:t>dûment habilité par délibération du [</w:t>
      </w:r>
      <w:r w:rsidRPr="00467F80">
        <w:rPr>
          <w:rFonts w:ascii="Calibri" w:eastAsia="Calibri" w:hAnsi="Calibri" w:cs="Calibri"/>
          <w:b/>
          <w:iCs/>
          <w:color w:val="auto"/>
          <w:sz w:val="20"/>
          <w:szCs w:val="20"/>
          <w:lang w:eastAsia="en-US"/>
        </w:rPr>
        <w:t>indiquer l'organe délibérant</w:t>
      </w:r>
      <w:r w:rsidRPr="00467F80">
        <w:rPr>
          <w:rFonts w:ascii="Calibri" w:eastAsia="Calibri" w:hAnsi="Calibri" w:cs="Calibri"/>
          <w:iCs/>
          <w:color w:val="auto"/>
          <w:sz w:val="20"/>
          <w:szCs w:val="20"/>
          <w:lang w:eastAsia="en-US"/>
        </w:rPr>
        <w:t>]</w:t>
      </w:r>
      <w:r w:rsidRPr="00467F80">
        <w:rPr>
          <w:rFonts w:ascii="Calibri" w:eastAsia="Calibri" w:hAnsi="Calibri" w:cs="Calibri"/>
          <w:i/>
          <w:iCs/>
          <w:color w:val="auto"/>
          <w:sz w:val="20"/>
          <w:szCs w:val="20"/>
          <w:lang w:eastAsia="en-US"/>
        </w:rPr>
        <w:t xml:space="preserve"> </w:t>
      </w:r>
      <w:r w:rsidRPr="00467F80">
        <w:rPr>
          <w:rFonts w:ascii="Calibri" w:eastAsia="Calibri" w:hAnsi="Calibri" w:cs="Calibri"/>
          <w:color w:val="auto"/>
          <w:sz w:val="20"/>
          <w:szCs w:val="20"/>
          <w:lang w:eastAsia="en-US"/>
        </w:rPr>
        <w:t>en date du [</w:t>
      </w:r>
      <w:r w:rsidRPr="00467F80">
        <w:rPr>
          <w:rFonts w:ascii="Calibri" w:eastAsia="Calibri" w:hAnsi="Calibri" w:cs="Calibri"/>
          <w:b/>
          <w:color w:val="auto"/>
          <w:sz w:val="20"/>
          <w:szCs w:val="20"/>
          <w:lang w:eastAsia="en-US"/>
        </w:rPr>
        <w:t>date</w:t>
      </w:r>
      <w:r w:rsidRPr="00467F80">
        <w:rPr>
          <w:rFonts w:ascii="Calibri" w:eastAsia="Calibri" w:hAnsi="Calibri" w:cs="Calibri"/>
          <w:color w:val="auto"/>
          <w:sz w:val="20"/>
          <w:szCs w:val="20"/>
          <w:lang w:eastAsia="en-US"/>
        </w:rPr>
        <w:t>]</w:t>
      </w: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rPr>
          <w:rFonts w:ascii="Calibri" w:eastAsia="Calibri" w:hAnsi="Calibri" w:cs="Calibri"/>
          <w:color w:val="auto"/>
          <w:sz w:val="20"/>
          <w:szCs w:val="20"/>
          <w:lang w:eastAsia="en-US"/>
        </w:rPr>
      </w:pPr>
      <w:r w:rsidRPr="00467F80">
        <w:rPr>
          <w:rFonts w:ascii="Calibri" w:eastAsia="Calibri" w:hAnsi="Calibri" w:cs="Calibri"/>
          <w:color w:val="auto"/>
          <w:sz w:val="20"/>
          <w:szCs w:val="20"/>
          <w:lang w:eastAsia="en-US"/>
        </w:rPr>
        <w:t>Et</w:t>
      </w: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rPr>
          <w:rFonts w:ascii="Calibri" w:eastAsia="Calibri" w:hAnsi="Calibri" w:cs="Calibri"/>
          <w:color w:val="auto"/>
          <w:sz w:val="20"/>
          <w:szCs w:val="20"/>
          <w:lang w:eastAsia="en-US"/>
        </w:rPr>
      </w:pPr>
      <w:r w:rsidRPr="00467F80">
        <w:rPr>
          <w:rFonts w:ascii="Calibri" w:eastAsia="Calibri" w:hAnsi="Calibri" w:cs="Calibri"/>
          <w:color w:val="auto"/>
          <w:sz w:val="20"/>
          <w:szCs w:val="20"/>
          <w:lang w:eastAsia="en-US"/>
        </w:rPr>
        <w:t>M. ou M</w:t>
      </w:r>
      <w:r w:rsidRPr="00467F80">
        <w:rPr>
          <w:rFonts w:ascii="Calibri" w:eastAsia="Calibri" w:hAnsi="Calibri" w:cs="Calibri"/>
          <w:color w:val="auto"/>
          <w:sz w:val="20"/>
          <w:szCs w:val="20"/>
          <w:vertAlign w:val="superscript"/>
          <w:lang w:eastAsia="en-US"/>
        </w:rPr>
        <w:t xml:space="preserve">me </w:t>
      </w:r>
      <w:r w:rsidRPr="00467F80">
        <w:rPr>
          <w:rFonts w:ascii="Calibri" w:eastAsia="Calibri" w:hAnsi="Calibri" w:cs="Calibri"/>
          <w:color w:val="auto"/>
          <w:sz w:val="20"/>
          <w:szCs w:val="20"/>
          <w:lang w:eastAsia="en-US"/>
        </w:rPr>
        <w:t>[</w:t>
      </w:r>
      <w:r w:rsidRPr="00467F80">
        <w:rPr>
          <w:rFonts w:ascii="Calibri" w:eastAsia="Calibri" w:hAnsi="Calibri" w:cs="Calibri"/>
          <w:b/>
          <w:color w:val="auto"/>
          <w:sz w:val="20"/>
          <w:szCs w:val="20"/>
          <w:lang w:eastAsia="en-US"/>
        </w:rPr>
        <w:t>Nom, Prénom</w:t>
      </w:r>
      <w:r w:rsidRPr="00467F80">
        <w:rPr>
          <w:rFonts w:ascii="Calibri" w:eastAsia="Calibri" w:hAnsi="Calibri" w:cs="Calibri"/>
          <w:color w:val="auto"/>
          <w:sz w:val="20"/>
          <w:szCs w:val="20"/>
          <w:lang w:eastAsia="en-US"/>
        </w:rPr>
        <w:t>], « le cocontractant »,</w:t>
      </w: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0" w:line="240" w:lineRule="auto"/>
        <w:ind w:left="709" w:firstLine="0"/>
        <w:rPr>
          <w:rFonts w:ascii="Calibri" w:eastAsia="Calibri" w:hAnsi="Calibri" w:cs="Calibri"/>
          <w:sz w:val="16"/>
          <w:szCs w:val="16"/>
          <w:lang w:eastAsia="en-US"/>
        </w:rPr>
      </w:pPr>
    </w:p>
    <w:p w:rsidR="00AF07A7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>Vu le code général de la fonction publique,</w:t>
      </w:r>
      <w:r w:rsidR="0027439D">
        <w:rPr>
          <w:rFonts w:ascii="Calibri" w:eastAsia="Calibri" w:hAnsi="Calibri" w:cs="Calibri"/>
          <w:color w:val="auto"/>
          <w:sz w:val="18"/>
          <w:szCs w:val="18"/>
          <w:lang w:eastAsia="en-US"/>
        </w:rPr>
        <w:t xml:space="preserve"> </w:t>
      </w:r>
    </w:p>
    <w:p w:rsid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>Vu le décret n°88-145 du 15 février 1988 relatif aux agents contractuels de la fonction publique territoriale,</w:t>
      </w:r>
    </w:p>
    <w:p w:rsidR="009F0815" w:rsidRPr="00467F80" w:rsidRDefault="009F0815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  <w:r w:rsidRPr="009F0815">
        <w:rPr>
          <w:rFonts w:ascii="Calibri" w:eastAsia="Calibri" w:hAnsi="Calibri" w:cs="Calibri"/>
          <w:color w:val="auto"/>
          <w:sz w:val="18"/>
          <w:szCs w:val="18"/>
          <w:lang w:eastAsia="en-US"/>
        </w:rPr>
        <w:t>Vu le décret n° 2023-519 du 28 juin 2023 portant majoration de la rémunération des personnels civils de l’état, des personnels des collectivités territoriales et des établissements publics d’hospitalisation</w:t>
      </w:r>
      <w:r>
        <w:rPr>
          <w:rFonts w:ascii="Calibri" w:eastAsia="Calibri" w:hAnsi="Calibri" w:cs="Calibri"/>
          <w:color w:val="auto"/>
          <w:sz w:val="18"/>
          <w:szCs w:val="18"/>
          <w:lang w:eastAsia="en-US"/>
        </w:rPr>
        <w:t>,</w:t>
      </w:r>
    </w:p>
    <w:p w:rsidR="00996B4D" w:rsidRPr="00996B4D" w:rsidRDefault="00996B4D" w:rsidP="00996B4D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Vu la délibération du [</w:t>
      </w:r>
      <w:r>
        <w:rPr>
          <w:rFonts w:asciiTheme="minorHAnsi" w:hAnsiTheme="minorHAnsi" w:cstheme="minorHAnsi"/>
          <w:b/>
          <w:color w:val="auto"/>
          <w:sz w:val="18"/>
          <w:szCs w:val="18"/>
        </w:rPr>
        <w:t>organe délibérant</w:t>
      </w:r>
      <w:r>
        <w:rPr>
          <w:rFonts w:asciiTheme="minorHAnsi" w:hAnsiTheme="minorHAnsi" w:cstheme="minorHAnsi"/>
          <w:color w:val="auto"/>
          <w:sz w:val="18"/>
          <w:szCs w:val="18"/>
        </w:rPr>
        <w:t>] en date du [</w:t>
      </w:r>
      <w:r>
        <w:rPr>
          <w:rFonts w:asciiTheme="minorHAnsi" w:hAnsiTheme="minorHAnsi" w:cstheme="minorHAnsi"/>
          <w:b/>
          <w:color w:val="auto"/>
          <w:sz w:val="18"/>
          <w:szCs w:val="18"/>
        </w:rPr>
        <w:t>date</w:t>
      </w:r>
      <w:r>
        <w:rPr>
          <w:rFonts w:asciiTheme="minorHAnsi" w:hAnsiTheme="minorHAnsi" w:cstheme="minorHAnsi"/>
          <w:color w:val="auto"/>
          <w:sz w:val="18"/>
          <w:szCs w:val="18"/>
        </w:rPr>
        <w:t>] portant création d’un emploi [</w:t>
      </w:r>
      <w:r>
        <w:rPr>
          <w:rFonts w:asciiTheme="minorHAnsi" w:hAnsiTheme="minorHAnsi" w:cstheme="minorHAnsi"/>
          <w:b/>
          <w:color w:val="auto"/>
          <w:sz w:val="18"/>
          <w:szCs w:val="18"/>
        </w:rPr>
        <w:t>permanent ou non</w:t>
      </w:r>
      <w:r>
        <w:rPr>
          <w:rFonts w:asciiTheme="minorHAnsi" w:hAnsiTheme="minorHAnsi" w:cstheme="minorHAnsi"/>
          <w:color w:val="auto"/>
          <w:sz w:val="18"/>
          <w:szCs w:val="18"/>
        </w:rPr>
        <w:t>] au grade de [</w:t>
      </w:r>
      <w:r>
        <w:rPr>
          <w:rFonts w:asciiTheme="minorHAnsi" w:hAnsiTheme="minorHAnsi" w:cstheme="minorHAnsi"/>
          <w:b/>
          <w:color w:val="auto"/>
          <w:sz w:val="18"/>
          <w:szCs w:val="18"/>
        </w:rPr>
        <w:t>grade</w:t>
      </w:r>
      <w:r>
        <w:rPr>
          <w:rFonts w:asciiTheme="minorHAnsi" w:hAnsiTheme="minorHAnsi" w:cstheme="minorHAnsi"/>
          <w:color w:val="auto"/>
          <w:sz w:val="18"/>
          <w:szCs w:val="18"/>
        </w:rPr>
        <w:t>] et fixant le niveau de rémunération,</w:t>
      </w:r>
    </w:p>
    <w:p w:rsidR="00467F80" w:rsidRDefault="00467F80" w:rsidP="00AF07A7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rPr>
          <w:rFonts w:asciiTheme="minorHAnsi" w:hAnsiTheme="minorHAnsi" w:cstheme="minorHAnsi"/>
          <w:color w:val="auto"/>
          <w:sz w:val="18"/>
          <w:szCs w:val="18"/>
        </w:rPr>
      </w:pP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 xml:space="preserve">Vu </w:t>
      </w:r>
      <w:r w:rsidR="00AF07A7">
        <w:rPr>
          <w:rFonts w:ascii="Calibri" w:eastAsia="Calibri" w:hAnsi="Calibri" w:cs="Calibri"/>
          <w:color w:val="auto"/>
          <w:sz w:val="18"/>
          <w:szCs w:val="18"/>
          <w:lang w:eastAsia="en-US"/>
        </w:rPr>
        <w:t>le contrat à durée déterminée établi en date du [</w:t>
      </w:r>
      <w:r w:rsidR="00AF07A7">
        <w:rPr>
          <w:rFonts w:ascii="Calibri" w:eastAsia="Calibri" w:hAnsi="Calibri" w:cs="Calibri"/>
          <w:b/>
          <w:color w:val="auto"/>
          <w:sz w:val="18"/>
          <w:szCs w:val="18"/>
          <w:lang w:eastAsia="en-US"/>
        </w:rPr>
        <w:t>date</w:t>
      </w:r>
      <w:r w:rsidR="00AF07A7">
        <w:rPr>
          <w:rFonts w:ascii="Calibri" w:eastAsia="Calibri" w:hAnsi="Calibri" w:cs="Calibri"/>
          <w:color w:val="auto"/>
          <w:sz w:val="18"/>
          <w:szCs w:val="18"/>
          <w:lang w:eastAsia="en-US"/>
        </w:rPr>
        <w:t>] entre [</w:t>
      </w:r>
      <w:r w:rsidR="00AF07A7">
        <w:rPr>
          <w:rFonts w:ascii="Calibri" w:eastAsia="Calibri" w:hAnsi="Calibri" w:cs="Calibri"/>
          <w:b/>
          <w:color w:val="auto"/>
          <w:sz w:val="18"/>
          <w:szCs w:val="18"/>
          <w:lang w:eastAsia="en-US"/>
        </w:rPr>
        <w:t>collectivité ou établissement public</w:t>
      </w:r>
      <w:r w:rsidR="00AF07A7">
        <w:rPr>
          <w:rFonts w:ascii="Calibri" w:eastAsia="Calibri" w:hAnsi="Calibri" w:cs="Calibri"/>
          <w:color w:val="auto"/>
          <w:sz w:val="18"/>
          <w:szCs w:val="18"/>
          <w:lang w:eastAsia="en-US"/>
        </w:rPr>
        <w:t xml:space="preserve">] et M. ou </w:t>
      </w:r>
      <w:r w:rsidR="00AF07A7" w:rsidRPr="00467F80">
        <w:rPr>
          <w:rFonts w:ascii="Calibri" w:eastAsia="Calibri" w:hAnsi="Calibri" w:cs="Calibri"/>
          <w:color w:val="auto"/>
          <w:sz w:val="20"/>
          <w:szCs w:val="20"/>
          <w:lang w:eastAsia="en-US"/>
        </w:rPr>
        <w:t>M</w:t>
      </w:r>
      <w:r w:rsidR="00AF07A7" w:rsidRPr="00467F80">
        <w:rPr>
          <w:rFonts w:ascii="Calibri" w:eastAsia="Calibri" w:hAnsi="Calibri" w:cs="Calibri"/>
          <w:color w:val="auto"/>
          <w:sz w:val="20"/>
          <w:szCs w:val="20"/>
          <w:vertAlign w:val="superscript"/>
          <w:lang w:eastAsia="en-US"/>
        </w:rPr>
        <w:t>me</w:t>
      </w:r>
      <w:r w:rsidR="00AF07A7">
        <w:rPr>
          <w:rFonts w:ascii="Calibri" w:eastAsia="Calibri" w:hAnsi="Calibri" w:cs="Calibri"/>
          <w:color w:val="auto"/>
          <w:sz w:val="18"/>
          <w:szCs w:val="18"/>
          <w:lang w:eastAsia="en-US"/>
        </w:rPr>
        <w:t xml:space="preserve"> [</w:t>
      </w:r>
      <w:r w:rsidR="00AF07A7">
        <w:rPr>
          <w:rFonts w:ascii="Calibri" w:eastAsia="Calibri" w:hAnsi="Calibri" w:cs="Calibri"/>
          <w:b/>
          <w:color w:val="auto"/>
          <w:sz w:val="18"/>
          <w:szCs w:val="18"/>
          <w:lang w:eastAsia="en-US"/>
        </w:rPr>
        <w:t>Nom, Prénom</w:t>
      </w:r>
      <w:r w:rsidR="00AF07A7">
        <w:rPr>
          <w:rFonts w:ascii="Calibri" w:eastAsia="Calibri" w:hAnsi="Calibri" w:cs="Calibri"/>
          <w:color w:val="auto"/>
          <w:sz w:val="18"/>
          <w:szCs w:val="18"/>
          <w:lang w:eastAsia="en-US"/>
        </w:rPr>
        <w:t>]</w:t>
      </w:r>
      <w:r w:rsidRPr="00B11328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AF07A7">
        <w:rPr>
          <w:rFonts w:asciiTheme="minorHAnsi" w:hAnsiTheme="minorHAnsi" w:cstheme="minorHAnsi"/>
          <w:color w:val="auto"/>
          <w:sz w:val="18"/>
          <w:szCs w:val="18"/>
        </w:rPr>
        <w:t>sur le fondement de l’article [</w:t>
      </w:r>
      <w:r w:rsidR="00AF07A7">
        <w:rPr>
          <w:rFonts w:asciiTheme="minorHAnsi" w:hAnsiTheme="minorHAnsi" w:cstheme="minorHAnsi"/>
          <w:b/>
          <w:color w:val="auto"/>
          <w:sz w:val="18"/>
          <w:szCs w:val="18"/>
        </w:rPr>
        <w:t>article et alinéa sur lequel se base le premier CDD</w:t>
      </w:r>
      <w:r w:rsidR="00AF07A7">
        <w:rPr>
          <w:rFonts w:asciiTheme="minorHAnsi" w:hAnsiTheme="minorHAnsi" w:cstheme="minorHAnsi"/>
          <w:color w:val="auto"/>
          <w:sz w:val="18"/>
          <w:szCs w:val="18"/>
        </w:rPr>
        <w:t>], pour une durée de [</w:t>
      </w:r>
      <w:r w:rsidR="00AF07A7">
        <w:rPr>
          <w:rFonts w:asciiTheme="minorHAnsi" w:hAnsiTheme="minorHAnsi" w:cstheme="minorHAnsi"/>
          <w:b/>
          <w:color w:val="auto"/>
          <w:sz w:val="18"/>
          <w:szCs w:val="18"/>
        </w:rPr>
        <w:t>durée</w:t>
      </w:r>
      <w:r w:rsidR="00AF07A7">
        <w:rPr>
          <w:rFonts w:asciiTheme="minorHAnsi" w:hAnsiTheme="minorHAnsi" w:cstheme="minorHAnsi"/>
          <w:color w:val="auto"/>
          <w:sz w:val="18"/>
          <w:szCs w:val="18"/>
        </w:rPr>
        <w:t>],</w:t>
      </w:r>
    </w:p>
    <w:p w:rsidR="000366EA" w:rsidRDefault="000366EA" w:rsidP="000366EA">
      <w:pPr>
        <w:spacing w:after="60"/>
        <w:ind w:left="-5"/>
        <w:rPr>
          <w:rFonts w:asciiTheme="minorHAnsi" w:hAnsiTheme="minorHAnsi" w:cstheme="minorHAnsi"/>
          <w:color w:val="auto"/>
          <w:sz w:val="18"/>
          <w:szCs w:val="18"/>
        </w:rPr>
      </w:pPr>
      <w:r w:rsidRPr="009F0815">
        <w:rPr>
          <w:rFonts w:asciiTheme="minorHAnsi" w:hAnsiTheme="minorHAnsi" w:cstheme="minorHAnsi"/>
          <w:color w:val="auto"/>
          <w:sz w:val="18"/>
          <w:szCs w:val="18"/>
        </w:rPr>
        <w:t xml:space="preserve">Considérant </w:t>
      </w:r>
      <w:r>
        <w:rPr>
          <w:rFonts w:asciiTheme="minorHAnsi" w:hAnsiTheme="minorHAnsi" w:cstheme="minorHAnsi"/>
          <w:color w:val="auto"/>
          <w:sz w:val="18"/>
          <w:szCs w:val="18"/>
        </w:rPr>
        <w:t>qu’à</w:t>
      </w:r>
      <w:r w:rsidRPr="009F0815">
        <w:rPr>
          <w:rFonts w:asciiTheme="minorHAnsi" w:hAnsiTheme="minorHAnsi" w:cstheme="minorHAnsi"/>
          <w:color w:val="auto"/>
          <w:sz w:val="18"/>
          <w:szCs w:val="18"/>
        </w:rPr>
        <w:t xml:space="preserve"> compter du 1</w:t>
      </w:r>
      <w:r w:rsidRPr="00F258A3">
        <w:rPr>
          <w:rFonts w:asciiTheme="minorHAnsi" w:hAnsiTheme="minorHAnsi" w:cstheme="minorHAnsi"/>
          <w:color w:val="auto"/>
          <w:sz w:val="18"/>
          <w:szCs w:val="18"/>
          <w:vertAlign w:val="superscript"/>
        </w:rPr>
        <w:t>er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9F0815">
        <w:rPr>
          <w:rFonts w:asciiTheme="minorHAnsi" w:hAnsiTheme="minorHAnsi" w:cstheme="minorHAnsi"/>
          <w:color w:val="auto"/>
          <w:sz w:val="18"/>
          <w:szCs w:val="18"/>
        </w:rPr>
        <w:t>janvier 2024, 5 points d’indices majorés sont attribués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 aux agents publics rémunérés sur un indice,</w:t>
      </w:r>
      <w:r w:rsidRPr="009F0815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</w:p>
    <w:p w:rsidR="006218BD" w:rsidRPr="009F0815" w:rsidRDefault="00C1223F" w:rsidP="0045702F">
      <w:pPr>
        <w:spacing w:after="60"/>
        <w:ind w:left="-5"/>
        <w:rPr>
          <w:rFonts w:asciiTheme="minorHAnsi" w:hAnsiTheme="minorHAnsi" w:cstheme="minorHAnsi"/>
          <w:b/>
          <w:sz w:val="18"/>
          <w:szCs w:val="18"/>
        </w:rPr>
      </w:pPr>
      <w:r w:rsidRPr="009F0815">
        <w:rPr>
          <w:rFonts w:asciiTheme="minorHAnsi" w:hAnsiTheme="minorHAnsi" w:cstheme="minorHAnsi"/>
          <w:b/>
          <w:sz w:val="18"/>
          <w:szCs w:val="18"/>
        </w:rPr>
        <w:t>Il a été convenu ce qui suit :</w:t>
      </w: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jc w:val="left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AF07A7" w:rsidRPr="00E81381" w:rsidTr="00746317">
        <w:tc>
          <w:tcPr>
            <w:tcW w:w="1488" w:type="dxa"/>
          </w:tcPr>
          <w:p w:rsidR="00AF07A7" w:rsidRPr="009F4153" w:rsidRDefault="00AF07A7" w:rsidP="00746317">
            <w:pPr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AF07A7" w:rsidRPr="009F0815" w:rsidRDefault="00AF07A7" w:rsidP="00AF07A7">
            <w:pPr>
              <w:suppressAutoHyphens w:val="0"/>
              <w:autoSpaceDE w:val="0"/>
              <w:autoSpaceDN w:val="0"/>
              <w:adjustRightInd w:val="0"/>
              <w:spacing w:after="60" w:line="240" w:lineRule="auto"/>
              <w:rPr>
                <w:rFonts w:ascii="Calibri" w:hAnsi="Calibri" w:cs="Calibri"/>
                <w:sz w:val="18"/>
              </w:rPr>
            </w:pPr>
            <w:r w:rsidRPr="009F0815">
              <w:rPr>
                <w:rFonts w:ascii="Calibri" w:hAnsi="Calibri" w:cs="Calibri"/>
                <w:sz w:val="18"/>
              </w:rPr>
              <w:t>L</w:t>
            </w:r>
            <w:r w:rsidR="009F0815" w:rsidRPr="009F0815">
              <w:rPr>
                <w:rFonts w:ascii="Calibri" w:hAnsi="Calibri" w:cs="Calibri"/>
                <w:sz w:val="18"/>
              </w:rPr>
              <w:t>’article relatif à la rémunération du</w:t>
            </w:r>
            <w:r w:rsidRPr="009F0815">
              <w:rPr>
                <w:rFonts w:ascii="Calibri" w:hAnsi="Calibri" w:cs="Calibri"/>
                <w:sz w:val="18"/>
              </w:rPr>
              <w:t xml:space="preserve"> contrat à durée déterminée de M. ou Mme [Nom, Prénom] est </w:t>
            </w:r>
            <w:r w:rsidR="00996B4D" w:rsidRPr="009F0815">
              <w:rPr>
                <w:rFonts w:ascii="Calibri" w:hAnsi="Calibri" w:cs="Calibri"/>
                <w:sz w:val="18"/>
              </w:rPr>
              <w:t>modifié</w:t>
            </w:r>
            <w:r w:rsidRPr="009F0815">
              <w:rPr>
                <w:rFonts w:ascii="Calibri" w:hAnsi="Calibri" w:cs="Calibri"/>
                <w:sz w:val="18"/>
              </w:rPr>
              <w:t xml:space="preserve"> à compter du [date]</w:t>
            </w:r>
            <w:r w:rsidR="00996B4D" w:rsidRPr="009F0815">
              <w:rPr>
                <w:rFonts w:ascii="Calibri" w:hAnsi="Calibri" w:cs="Calibri"/>
                <w:sz w:val="18"/>
              </w:rPr>
              <w:t xml:space="preserve"> de la manière suivante : </w:t>
            </w:r>
          </w:p>
          <w:p w:rsidR="009F0815" w:rsidRPr="009F0815" w:rsidRDefault="006F68F9" w:rsidP="00AF07A7">
            <w:pPr>
              <w:suppressAutoHyphens w:val="0"/>
              <w:autoSpaceDE w:val="0"/>
              <w:autoSpaceDN w:val="0"/>
              <w:adjustRightInd w:val="0"/>
              <w:spacing w:after="60" w:line="240" w:lineRule="auto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À compter du [date], </w:t>
            </w:r>
            <w:r w:rsidR="009F0815" w:rsidRPr="009F0815">
              <w:rPr>
                <w:rFonts w:ascii="Calibri" w:hAnsi="Calibri" w:cs="Calibri"/>
                <w:sz w:val="18"/>
              </w:rPr>
              <w:t>M</w:t>
            </w:r>
            <w:r w:rsidR="009F0815">
              <w:rPr>
                <w:rFonts w:ascii="Calibri" w:hAnsi="Calibri" w:cs="Calibri"/>
                <w:sz w:val="18"/>
              </w:rPr>
              <w:t xml:space="preserve">. ou Mme </w:t>
            </w:r>
            <w:r w:rsidR="009F0815" w:rsidRPr="009F0815">
              <w:rPr>
                <w:rFonts w:ascii="Calibri" w:hAnsi="Calibri" w:cs="Calibri"/>
                <w:sz w:val="18"/>
              </w:rPr>
              <w:t xml:space="preserve">[Nom, Prénom] percevra une rémunération afférente à l’indice </w:t>
            </w:r>
            <w:proofErr w:type="gramStart"/>
            <w:r w:rsidR="009F0815" w:rsidRPr="009F0815">
              <w:rPr>
                <w:rFonts w:ascii="Calibri" w:hAnsi="Calibri" w:cs="Calibri"/>
                <w:sz w:val="18"/>
              </w:rPr>
              <w:t>brut….</w:t>
            </w:r>
            <w:proofErr w:type="gramEnd"/>
            <w:r w:rsidR="009F0815" w:rsidRPr="009F0815">
              <w:rPr>
                <w:rFonts w:ascii="Calibri" w:hAnsi="Calibri" w:cs="Calibri"/>
                <w:sz w:val="18"/>
              </w:rPr>
              <w:t>. , indice majoré …………</w:t>
            </w:r>
          </w:p>
          <w:p w:rsidR="00AF07A7" w:rsidRPr="009F0815" w:rsidRDefault="00AF07A7" w:rsidP="00746317">
            <w:pPr>
              <w:spacing w:after="60"/>
              <w:ind w:right="71"/>
              <w:rPr>
                <w:rFonts w:ascii="Calibri" w:hAnsi="Calibri" w:cs="Calibri"/>
                <w:sz w:val="18"/>
              </w:rPr>
            </w:pPr>
          </w:p>
        </w:tc>
      </w:tr>
      <w:tr w:rsidR="00AF07A7" w:rsidRPr="00E81381" w:rsidTr="00746317">
        <w:tc>
          <w:tcPr>
            <w:tcW w:w="1488" w:type="dxa"/>
          </w:tcPr>
          <w:p w:rsidR="00AF07A7" w:rsidRDefault="00AF07A7" w:rsidP="00746317">
            <w:pPr>
              <w:spacing w:after="0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  <w:p w:rsidR="00AF07A7" w:rsidRDefault="00AF07A7" w:rsidP="00746317">
            <w:pPr>
              <w:rPr>
                <w:rFonts w:ascii="Calibri" w:hAnsi="Calibri" w:cs="Calibri"/>
                <w:i/>
              </w:rPr>
            </w:pPr>
          </w:p>
          <w:p w:rsidR="009F0815" w:rsidRDefault="009F0815" w:rsidP="00746317">
            <w:pPr>
              <w:rPr>
                <w:rFonts w:ascii="Calibri" w:hAnsi="Calibri" w:cs="Calibri"/>
                <w:i/>
              </w:rPr>
            </w:pPr>
          </w:p>
          <w:p w:rsidR="009F0815" w:rsidRPr="00C742B1" w:rsidRDefault="009F0815" w:rsidP="00746317">
            <w:pPr>
              <w:rPr>
                <w:rFonts w:ascii="Calibri" w:hAnsi="Calibri" w:cs="Calibri"/>
                <w:i/>
              </w:rPr>
            </w:pPr>
            <w:r w:rsidRPr="009F0815">
              <w:rPr>
                <w:rFonts w:ascii="Calibri" w:hAnsi="Calibri" w:cs="Calibri"/>
                <w:b/>
                <w:u w:val="single"/>
              </w:rPr>
              <w:t>Article 3 :</w:t>
            </w:r>
            <w:r>
              <w:rPr>
                <w:rFonts w:ascii="Calibri" w:hAnsi="Calibri" w:cs="Calibri"/>
                <w:i/>
              </w:rPr>
              <w:t xml:space="preserve"> </w:t>
            </w:r>
          </w:p>
        </w:tc>
        <w:tc>
          <w:tcPr>
            <w:tcW w:w="7584" w:type="dxa"/>
          </w:tcPr>
          <w:p w:rsidR="009F0815" w:rsidRDefault="00A94784" w:rsidP="009F0815">
            <w:pPr>
              <w:spacing w:after="60"/>
              <w:ind w:right="71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Les autres stipulations contractuelles </w:t>
            </w:r>
            <w:r w:rsidR="00B34A42" w:rsidRPr="00B34A42">
              <w:rPr>
                <w:rFonts w:ascii="Calibri" w:hAnsi="Calibri" w:cs="Calibri"/>
                <w:sz w:val="18"/>
              </w:rPr>
              <w:t>demeurent inchangées et restent applicables tant qu’elles ne sont pas contraires aux dispositions législatives, réglementaires, ni à celles contenues dans le présent avenant.</w:t>
            </w:r>
          </w:p>
          <w:p w:rsidR="009F0815" w:rsidRDefault="009F0815" w:rsidP="009F0815">
            <w:pPr>
              <w:spacing w:after="60"/>
              <w:ind w:right="71"/>
              <w:rPr>
                <w:rFonts w:ascii="Calibri" w:hAnsi="Calibri" w:cs="Calibri"/>
                <w:sz w:val="18"/>
              </w:rPr>
            </w:pPr>
          </w:p>
          <w:p w:rsidR="009F0815" w:rsidRPr="003520C3" w:rsidRDefault="009F0815" w:rsidP="009F0815">
            <w:pPr>
              <w:spacing w:after="60"/>
              <w:ind w:left="0" w:right="71" w:firstLine="0"/>
              <w:rPr>
                <w:rFonts w:ascii="Calibri" w:hAnsi="Calibri" w:cs="Calibri"/>
                <w:sz w:val="18"/>
              </w:rPr>
            </w:pPr>
            <w:r w:rsidRPr="009F0815">
              <w:rPr>
                <w:rFonts w:ascii="Calibri" w:hAnsi="Calibri" w:cs="Calibri"/>
                <w:sz w:val="18"/>
              </w:rPr>
              <w:t xml:space="preserve">Cet avenant peut faire l’objet d’un recours pour excès de pouvoir auprès du Tribunal Administratif de </w:t>
            </w:r>
            <w:r>
              <w:rPr>
                <w:rFonts w:ascii="Calibri" w:hAnsi="Calibri" w:cs="Calibri"/>
                <w:sz w:val="18"/>
              </w:rPr>
              <w:t>Nîmes</w:t>
            </w:r>
            <w:r w:rsidRPr="009F0815">
              <w:rPr>
                <w:rFonts w:ascii="Calibri" w:hAnsi="Calibri" w:cs="Calibri"/>
                <w:sz w:val="18"/>
              </w:rPr>
              <w:t xml:space="preserve"> dans un délai de deux mois à compter de sa notification.</w:t>
            </w:r>
          </w:p>
        </w:tc>
      </w:tr>
    </w:tbl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rPr>
          <w:rFonts w:ascii="Calibri" w:eastAsia="Calibri" w:hAnsi="Calibri" w:cs="Calibri"/>
          <w:color w:val="auto"/>
          <w:sz w:val="16"/>
          <w:szCs w:val="16"/>
          <w:lang w:eastAsia="en-US"/>
        </w:rPr>
      </w:pP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jc w:val="left"/>
        <w:rPr>
          <w:rFonts w:ascii="Calibri" w:eastAsia="Calibri" w:hAnsi="Calibri" w:cs="Calibri"/>
          <w:color w:val="auto"/>
          <w:sz w:val="16"/>
          <w:szCs w:val="16"/>
          <w:lang w:eastAsia="en-US"/>
        </w:rPr>
      </w:pP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jc w:val="left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ab/>
      </w: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ab/>
      </w: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ab/>
        <w:t>Fait en double exemplaire à [</w:t>
      </w:r>
      <w:r w:rsidRPr="00467F80">
        <w:rPr>
          <w:rFonts w:ascii="Calibri" w:eastAsia="Calibri" w:hAnsi="Calibri" w:cs="Calibri"/>
          <w:b/>
          <w:color w:val="auto"/>
          <w:sz w:val="18"/>
          <w:szCs w:val="18"/>
          <w:lang w:eastAsia="en-US"/>
        </w:rPr>
        <w:t>commune</w:t>
      </w: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>], le [</w:t>
      </w:r>
      <w:r w:rsidRPr="00467F80">
        <w:rPr>
          <w:rFonts w:ascii="Calibri" w:eastAsia="Calibri" w:hAnsi="Calibri" w:cs="Calibri"/>
          <w:b/>
          <w:color w:val="auto"/>
          <w:sz w:val="18"/>
          <w:szCs w:val="18"/>
          <w:lang w:eastAsia="en-US"/>
        </w:rPr>
        <w:t>date</w:t>
      </w: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>]</w:t>
      </w: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jc w:val="left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ab/>
      </w: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ab/>
      </w: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ab/>
        <w:t xml:space="preserve">Le Maire </w:t>
      </w:r>
      <w:r w:rsidRPr="00467F80">
        <w:rPr>
          <w:rFonts w:ascii="Calibri" w:eastAsia="Calibri" w:hAnsi="Calibri" w:cs="Calibri"/>
          <w:i/>
          <w:iCs/>
          <w:color w:val="auto"/>
          <w:sz w:val="18"/>
          <w:szCs w:val="18"/>
          <w:lang w:eastAsia="en-US"/>
        </w:rPr>
        <w:t>(ou le Président)</w:t>
      </w:r>
      <w:r w:rsidRPr="00467F80">
        <w:rPr>
          <w:rFonts w:ascii="Calibri" w:eastAsia="Calibri" w:hAnsi="Calibri" w:cs="Calibri"/>
          <w:i/>
          <w:iCs/>
          <w:color w:val="auto"/>
          <w:sz w:val="18"/>
          <w:szCs w:val="18"/>
          <w:lang w:eastAsia="en-US"/>
        </w:rPr>
        <w:tab/>
      </w:r>
      <w:r w:rsidRPr="00467F80">
        <w:rPr>
          <w:rFonts w:ascii="Calibri" w:eastAsia="Calibri" w:hAnsi="Calibri" w:cs="Calibri"/>
          <w:i/>
          <w:iCs/>
          <w:color w:val="auto"/>
          <w:sz w:val="18"/>
          <w:szCs w:val="18"/>
          <w:lang w:eastAsia="en-US"/>
        </w:rPr>
        <w:tab/>
      </w:r>
      <w:r w:rsidRPr="00467F80">
        <w:rPr>
          <w:rFonts w:ascii="Calibri" w:eastAsia="Calibri" w:hAnsi="Calibri" w:cs="Calibri"/>
          <w:i/>
          <w:iCs/>
          <w:color w:val="auto"/>
          <w:sz w:val="18"/>
          <w:szCs w:val="18"/>
          <w:lang w:eastAsia="en-US"/>
        </w:rPr>
        <w:tab/>
      </w:r>
      <w:r w:rsidRPr="00467F80">
        <w:rPr>
          <w:rFonts w:ascii="Calibri" w:eastAsia="Calibri" w:hAnsi="Calibri" w:cs="Calibri"/>
          <w:i/>
          <w:iCs/>
          <w:color w:val="auto"/>
          <w:sz w:val="18"/>
          <w:szCs w:val="18"/>
          <w:lang w:eastAsia="en-US"/>
        </w:rPr>
        <w:tab/>
      </w:r>
      <w:r w:rsidRPr="00467F80">
        <w:rPr>
          <w:rFonts w:ascii="Calibri" w:eastAsia="Calibri" w:hAnsi="Calibri" w:cs="Calibri"/>
          <w:i/>
          <w:iCs/>
          <w:color w:val="auto"/>
          <w:sz w:val="18"/>
          <w:szCs w:val="18"/>
          <w:lang w:eastAsia="en-US"/>
        </w:rPr>
        <w:tab/>
        <w:t xml:space="preserve"> </w:t>
      </w: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>Le cocontractant</w:t>
      </w: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jc w:val="left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jc w:val="left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jc w:val="left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jc w:val="left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jc w:val="left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jc w:val="left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jc w:val="left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jc w:val="left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</w:p>
    <w:p w:rsidR="00467F80" w:rsidRPr="00467F80" w:rsidRDefault="00467F80" w:rsidP="00467F80">
      <w:pPr>
        <w:suppressAutoHyphens w:val="0"/>
        <w:autoSpaceDE w:val="0"/>
        <w:autoSpaceDN w:val="0"/>
        <w:adjustRightInd w:val="0"/>
        <w:spacing w:after="60" w:line="240" w:lineRule="auto"/>
        <w:ind w:left="0" w:firstLine="0"/>
        <w:jc w:val="left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>Ampliation adressée au :</w:t>
      </w:r>
    </w:p>
    <w:p w:rsidR="00467F80" w:rsidRDefault="00467F80" w:rsidP="00467F80">
      <w:pPr>
        <w:suppressAutoHyphens w:val="0"/>
        <w:spacing w:after="60" w:line="240" w:lineRule="auto"/>
        <w:ind w:left="0" w:firstLine="0"/>
        <w:jc w:val="left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  <w:r w:rsidRPr="00467F80">
        <w:rPr>
          <w:rFonts w:ascii="Calibri" w:eastAsia="Calibri" w:hAnsi="Calibri" w:cs="Calibri"/>
          <w:color w:val="auto"/>
          <w:sz w:val="18"/>
          <w:szCs w:val="18"/>
          <w:lang w:eastAsia="en-US"/>
        </w:rPr>
        <w:t>- Comptable de la collectivité.</w:t>
      </w:r>
    </w:p>
    <w:p w:rsidR="00A94784" w:rsidRPr="00702CDA" w:rsidRDefault="00A94784" w:rsidP="00A94784">
      <w:pPr>
        <w:spacing w:after="60"/>
        <w:ind w:right="71"/>
        <w:rPr>
          <w:rFonts w:ascii="Calibri" w:hAnsi="Calibri" w:cs="Calibri"/>
          <w:sz w:val="18"/>
        </w:rPr>
      </w:pPr>
      <w:r w:rsidRPr="00702CDA">
        <w:rPr>
          <w:rFonts w:ascii="Calibri" w:hAnsi="Calibri" w:cs="Calibri"/>
          <w:sz w:val="18"/>
        </w:rPr>
        <w:t>- Président du Centre de gestion,</w:t>
      </w:r>
    </w:p>
    <w:p w:rsidR="00A94784" w:rsidRPr="00467F80" w:rsidRDefault="00A94784" w:rsidP="00467F80">
      <w:pPr>
        <w:suppressAutoHyphens w:val="0"/>
        <w:spacing w:after="60" w:line="240" w:lineRule="auto"/>
        <w:ind w:left="0" w:firstLine="0"/>
        <w:jc w:val="left"/>
        <w:rPr>
          <w:rFonts w:ascii="Calibri" w:eastAsia="Calibri" w:hAnsi="Calibri" w:cs="Calibri"/>
          <w:color w:val="auto"/>
          <w:sz w:val="18"/>
          <w:szCs w:val="18"/>
          <w:lang w:eastAsia="en-US"/>
        </w:rPr>
      </w:pPr>
    </w:p>
    <w:p w:rsidR="00467F80" w:rsidRPr="00467F80" w:rsidRDefault="00467F80" w:rsidP="00467F80">
      <w:pPr>
        <w:suppressAutoHyphens w:val="0"/>
        <w:spacing w:after="60" w:line="240" w:lineRule="auto"/>
        <w:ind w:left="0" w:firstLine="0"/>
        <w:rPr>
          <w:rFonts w:ascii="Calibri" w:eastAsia="Calibri" w:hAnsi="Calibri" w:cs="Calibri"/>
          <w:i/>
          <w:color w:val="auto"/>
          <w:sz w:val="16"/>
          <w:szCs w:val="16"/>
          <w:lang w:eastAsia="en-US"/>
        </w:rPr>
      </w:pPr>
    </w:p>
    <w:p w:rsidR="006218BD" w:rsidRPr="0045702F" w:rsidRDefault="006218BD" w:rsidP="00467F80">
      <w:pPr>
        <w:spacing w:after="60" w:line="240" w:lineRule="auto"/>
        <w:ind w:left="0" w:firstLine="0"/>
        <w:jc w:val="left"/>
        <w:rPr>
          <w:rFonts w:asciiTheme="minorHAnsi" w:hAnsiTheme="minorHAnsi" w:cstheme="minorHAnsi"/>
        </w:rPr>
      </w:pPr>
    </w:p>
    <w:sectPr w:rsidR="006218BD" w:rsidRPr="0045702F" w:rsidSect="003645CB">
      <w:headerReference w:type="default" r:id="rId7"/>
      <w:pgSz w:w="11906" w:h="16838"/>
      <w:pgMar w:top="1985" w:right="851" w:bottom="851" w:left="1701" w:header="0" w:footer="715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371" w:rsidRDefault="00D80371">
      <w:pPr>
        <w:spacing w:after="0" w:line="240" w:lineRule="auto"/>
      </w:pPr>
      <w:r>
        <w:separator/>
      </w:r>
    </w:p>
  </w:endnote>
  <w:endnote w:type="continuationSeparator" w:id="0">
    <w:p w:rsidR="00D80371" w:rsidRDefault="00D80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371" w:rsidRDefault="00D80371">
      <w:pPr>
        <w:spacing w:after="0" w:line="240" w:lineRule="auto"/>
      </w:pPr>
      <w:r>
        <w:separator/>
      </w:r>
    </w:p>
  </w:footnote>
  <w:footnote w:type="continuationSeparator" w:id="0">
    <w:p w:rsidR="00D80371" w:rsidRDefault="00D80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7A7" w:rsidRDefault="00AF07A7">
    <w:pPr>
      <w:pStyle w:val="En-tte"/>
    </w:pPr>
  </w:p>
  <w:p w:rsidR="00AF07A7" w:rsidRDefault="00AF07A7">
    <w:pPr>
      <w:pStyle w:val="En-tte"/>
    </w:pPr>
  </w:p>
  <w:p w:rsidR="00AF07A7" w:rsidRPr="00AF07A7" w:rsidRDefault="00AF07A7" w:rsidP="00AF07A7">
    <w:pPr>
      <w:pStyle w:val="En-tte"/>
      <w:jc w:val="right"/>
      <w:rPr>
        <w:rFonts w:asciiTheme="minorHAnsi" w:hAnsiTheme="minorHAnsi" w:cstheme="minorHAnsi"/>
        <w:i/>
        <w:color w:val="808080" w:themeColor="background1" w:themeShade="80"/>
      </w:rPr>
    </w:pPr>
    <w:r w:rsidRPr="00AF07A7">
      <w:rPr>
        <w:rFonts w:asciiTheme="minorHAnsi" w:hAnsiTheme="minorHAnsi" w:cstheme="minorHAnsi"/>
        <w:i/>
        <w:color w:val="808080" w:themeColor="background1" w:themeShade="80"/>
      </w:rPr>
      <w:t>Modèle mis à jour le 1</w:t>
    </w:r>
    <w:r w:rsidRPr="00AF07A7">
      <w:rPr>
        <w:rFonts w:asciiTheme="minorHAnsi" w:hAnsiTheme="minorHAnsi" w:cstheme="minorHAnsi"/>
        <w:i/>
        <w:color w:val="808080" w:themeColor="background1" w:themeShade="80"/>
        <w:vertAlign w:val="superscript"/>
      </w:rPr>
      <w:t>er</w:t>
    </w:r>
    <w:r w:rsidRPr="00AF07A7">
      <w:rPr>
        <w:rFonts w:asciiTheme="minorHAnsi" w:hAnsiTheme="minorHAnsi" w:cstheme="minorHAnsi"/>
        <w:i/>
        <w:color w:val="808080" w:themeColor="background1" w:themeShade="80"/>
      </w:rPr>
      <w:t xml:space="preserve"> </w:t>
    </w:r>
    <w:r w:rsidR="009F0815">
      <w:rPr>
        <w:rFonts w:asciiTheme="minorHAnsi" w:hAnsiTheme="minorHAnsi" w:cstheme="minorHAnsi"/>
        <w:i/>
        <w:color w:val="808080" w:themeColor="background1" w:themeShade="80"/>
      </w:rPr>
      <w:t>janvier 2024</w:t>
    </w:r>
  </w:p>
  <w:p w:rsidR="00AF07A7" w:rsidRDefault="00AF07A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843BD"/>
    <w:multiLevelType w:val="hybridMultilevel"/>
    <w:tmpl w:val="5D6A35D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FA323F4"/>
    <w:multiLevelType w:val="hybridMultilevel"/>
    <w:tmpl w:val="109EEF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50B0A"/>
    <w:multiLevelType w:val="hybridMultilevel"/>
    <w:tmpl w:val="70C0133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5012274"/>
    <w:multiLevelType w:val="hybridMultilevel"/>
    <w:tmpl w:val="245A0F2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84A2E8B"/>
    <w:multiLevelType w:val="multilevel"/>
    <w:tmpl w:val="78582F2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D6924DE"/>
    <w:multiLevelType w:val="multilevel"/>
    <w:tmpl w:val="16AE6C0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1B1644E"/>
    <w:multiLevelType w:val="multilevel"/>
    <w:tmpl w:val="A57ABAA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7A36C1C"/>
    <w:multiLevelType w:val="multilevel"/>
    <w:tmpl w:val="5E4E6E32"/>
    <w:lvl w:ilvl="0">
      <w:start w:val="2"/>
      <w:numFmt w:val="decimal"/>
      <w:pStyle w:val="Titre1"/>
      <w:lvlText w:val="%1)"/>
      <w:lvlJc w:val="left"/>
      <w:pPr>
        <w:ind w:left="0" w:firstLine="0"/>
      </w:pPr>
      <w:rPr>
        <w:rFonts w:eastAsia="Century Gothic" w:cs="Century Gothic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79394B79"/>
    <w:multiLevelType w:val="hybridMultilevel"/>
    <w:tmpl w:val="3C1C544C"/>
    <w:lvl w:ilvl="0" w:tplc="66C899F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8B576C"/>
    <w:multiLevelType w:val="hybridMultilevel"/>
    <w:tmpl w:val="34E2392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BD"/>
    <w:rsid w:val="000366EA"/>
    <w:rsid w:val="0027439D"/>
    <w:rsid w:val="00297418"/>
    <w:rsid w:val="002D32FB"/>
    <w:rsid w:val="002F1768"/>
    <w:rsid w:val="003259C2"/>
    <w:rsid w:val="003645CB"/>
    <w:rsid w:val="00442A81"/>
    <w:rsid w:val="0045702F"/>
    <w:rsid w:val="00467F80"/>
    <w:rsid w:val="004D2F41"/>
    <w:rsid w:val="00572761"/>
    <w:rsid w:val="005F7D77"/>
    <w:rsid w:val="006218BD"/>
    <w:rsid w:val="00622EB5"/>
    <w:rsid w:val="006F68F9"/>
    <w:rsid w:val="00851F13"/>
    <w:rsid w:val="00885626"/>
    <w:rsid w:val="008B43E8"/>
    <w:rsid w:val="00984BFB"/>
    <w:rsid w:val="00996B4D"/>
    <w:rsid w:val="009F0815"/>
    <w:rsid w:val="00A94784"/>
    <w:rsid w:val="00AF07A7"/>
    <w:rsid w:val="00B34A42"/>
    <w:rsid w:val="00BC0EFA"/>
    <w:rsid w:val="00C1223F"/>
    <w:rsid w:val="00D80371"/>
    <w:rsid w:val="00DB27CD"/>
    <w:rsid w:val="00FA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9C927BA8-49C4-43CD-81D3-E59CCDFB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49" w:lineRule="auto"/>
      <w:ind w:left="10" w:hanging="10"/>
      <w:jc w:val="both"/>
    </w:pPr>
    <w:rPr>
      <w:rFonts w:ascii="Century Gothic" w:eastAsia="Century Gothic" w:hAnsi="Century Gothic" w:cs="Century Gothic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numPr>
        <w:numId w:val="1"/>
      </w:numPr>
      <w:spacing w:after="92" w:line="259" w:lineRule="auto"/>
      <w:ind w:left="10" w:right="10" w:hanging="10"/>
      <w:outlineLvl w:val="0"/>
    </w:pPr>
    <w:rPr>
      <w:rFonts w:ascii="Century Gothic" w:eastAsia="Century Gothic" w:hAnsi="Century Gothic" w:cs="Century Gothic"/>
      <w:b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qFormat/>
    <w:rPr>
      <w:rFonts w:ascii="Century Gothic" w:eastAsia="Century Gothic" w:hAnsi="Century Gothic" w:cs="Century Gothic"/>
      <w:b/>
      <w:color w:val="000000"/>
      <w:sz w:val="22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C021E"/>
    <w:rPr>
      <w:rFonts w:ascii="Segoe UI" w:eastAsia="Century Gothic" w:hAnsi="Segoe UI" w:cs="Segoe UI"/>
      <w:color w:val="000000"/>
      <w:sz w:val="18"/>
      <w:szCs w:val="18"/>
    </w:rPr>
  </w:style>
  <w:style w:type="character" w:styleId="lev">
    <w:name w:val="Strong"/>
    <w:basedOn w:val="Policepardfaut"/>
    <w:uiPriority w:val="22"/>
    <w:qFormat/>
    <w:rsid w:val="00A14857"/>
    <w:rPr>
      <w:b/>
      <w:bCs/>
    </w:rPr>
  </w:style>
  <w:style w:type="paragraph" w:styleId="Titre">
    <w:name w:val="Title"/>
    <w:basedOn w:val="Normal"/>
    <w:next w:val="Corpsdetexte"/>
    <w:qFormat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C021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6C021E"/>
    <w:pPr>
      <w:spacing w:beforeAutospacing="1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qFormat/>
    <w:rsid w:val="006C021E"/>
    <w:pPr>
      <w:spacing w:beforeAutospacing="1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uConsidrant">
    <w:name w:val="Vu.Considérant"/>
    <w:basedOn w:val="Normal"/>
    <w:qFormat/>
    <w:rsid w:val="005A5F20"/>
    <w:pPr>
      <w:spacing w:after="140" w:line="240" w:lineRule="auto"/>
      <w:ind w:left="0" w:firstLine="0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articlecontenu">
    <w:name w:val="article : contenu"/>
    <w:basedOn w:val="VuConsidrant"/>
    <w:qFormat/>
    <w:rsid w:val="005A5F20"/>
    <w:pPr>
      <w:ind w:firstLine="567"/>
    </w:pPr>
  </w:style>
  <w:style w:type="paragraph" w:styleId="Paragraphedeliste">
    <w:name w:val="List Paragraph"/>
    <w:basedOn w:val="Normal"/>
    <w:uiPriority w:val="34"/>
    <w:qFormat/>
    <w:rsid w:val="00A1485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En-tteetpieddepage">
    <w:name w:val="En-tête et pied de page"/>
    <w:basedOn w:val="Normal"/>
    <w:qFormat/>
  </w:style>
  <w:style w:type="paragraph" w:styleId="Pieddepage">
    <w:name w:val="footer"/>
    <w:basedOn w:val="En-tteetpieddepage"/>
  </w:style>
  <w:style w:type="paragraph" w:customStyle="1" w:styleId="Default">
    <w:name w:val="Default"/>
    <w:rsid w:val="00467F80"/>
    <w:pPr>
      <w:suppressAutoHyphens w:val="0"/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DB2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27CD"/>
    <w:rPr>
      <w:rFonts w:ascii="Century Gothic" w:eastAsia="Century Gothic" w:hAnsi="Century Gothic" w:cs="Century Gothic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7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CDD catég A ok</vt:lpstr>
    </vt:vector>
  </TitlesOfParts>
  <Company>Microsoft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CDD catég A ok</dc:title>
  <dc:subject/>
  <dc:creator>maewa</dc:creator>
  <dc:description/>
  <cp:lastModifiedBy>Nathalie Arioli</cp:lastModifiedBy>
  <cp:revision>4</cp:revision>
  <cp:lastPrinted>2020-06-25T09:13:00Z</cp:lastPrinted>
  <dcterms:created xsi:type="dcterms:W3CDTF">2024-01-03T15:12:00Z</dcterms:created>
  <dcterms:modified xsi:type="dcterms:W3CDTF">2024-01-03T15:19:00Z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