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2E" w:rsidRDefault="00AE222E" w:rsidP="00AE222E">
      <w:pPr>
        <w:pStyle w:val="Default"/>
        <w:jc w:val="center"/>
        <w:rPr>
          <w:rFonts w:ascii="Century Gothic" w:hAnsi="Century Gothic" w:cs="Arial"/>
          <w:smallCaps/>
          <w:sz w:val="28"/>
          <w:szCs w:val="22"/>
        </w:rPr>
      </w:pPr>
      <w:r>
        <w:rPr>
          <w:rFonts w:ascii="Century Gothic" w:hAnsi="Century Gothic" w:cs="Arial"/>
          <w:b/>
          <w:bCs/>
          <w:smallCaps/>
          <w:sz w:val="28"/>
          <w:szCs w:val="22"/>
        </w:rPr>
        <w:t>ARRÊTÉ</w:t>
      </w:r>
    </w:p>
    <w:p w:rsidR="00AE222E" w:rsidRDefault="00AE222E" w:rsidP="00AE222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 xml:space="preserve">De </w:t>
      </w:r>
      <w:proofErr w:type="spellStart"/>
      <w:r w:rsidR="00392904">
        <w:rPr>
          <w:rFonts w:ascii="Century Gothic" w:hAnsi="Century Gothic" w:cs="Arial"/>
          <w:b/>
          <w:bCs/>
          <w:smallCaps/>
          <w:sz w:val="24"/>
          <w:szCs w:val="20"/>
        </w:rPr>
        <w:t>designation</w:t>
      </w:r>
      <w:proofErr w:type="spellEnd"/>
      <w:r w:rsidR="00444EEC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>de M. ou M</w:t>
      </w:r>
      <w:r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AE222E" w:rsidRDefault="00AE222E" w:rsidP="00AE222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444EEC" w:rsidRDefault="00444EEC" w:rsidP="00AE222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en qualité de secrétaire général(e) de mairie de [collectivité]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>Le Maire de [collectivité],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FE28E1" w:rsidRDefault="00FE28E1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code général des collectivités territoriales, et notamment son article L.2122-19-1,</w:t>
      </w: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444EEC" w:rsidRDefault="00444EEC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loi n°</w:t>
      </w:r>
      <w:r w:rsidRPr="00444EEC">
        <w:t xml:space="preserve"> </w:t>
      </w:r>
      <w:r w:rsidRPr="00444EEC">
        <w:rPr>
          <w:rFonts w:cstheme="minorHAnsi"/>
          <w:sz w:val="18"/>
          <w:szCs w:val="16"/>
        </w:rPr>
        <w:t>2023-1380 du 30 décembre 2023 visant à revaloriser le métier de secrétaire de mairie</w:t>
      </w:r>
      <w:r>
        <w:rPr>
          <w:rFonts w:cstheme="minorHAnsi"/>
          <w:sz w:val="18"/>
          <w:szCs w:val="16"/>
        </w:rPr>
        <w:t>,</w:t>
      </w:r>
    </w:p>
    <w:p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le décret </w:t>
      </w:r>
      <w:r w:rsidR="00444EEC">
        <w:rPr>
          <w:rFonts w:cstheme="minorHAnsi"/>
          <w:sz w:val="18"/>
          <w:szCs w:val="16"/>
        </w:rPr>
        <w:t>n°</w:t>
      </w:r>
      <w:r w:rsidRPr="00702CDA">
        <w:rPr>
          <w:rFonts w:cstheme="minorHAnsi"/>
          <w:sz w:val="18"/>
          <w:szCs w:val="16"/>
        </w:rPr>
        <w:t>91-298 du 20 mars 1991 modifié, portant dispositions statutaires applicables aux fonctionnaires territoriaux nommés dans des emplois permanents à temps non complet,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</w:t>
      </w:r>
    </w:p>
    <w:p w:rsidR="00444EEC" w:rsidRDefault="00FE28E1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FE28E1">
        <w:rPr>
          <w:rFonts w:cstheme="minorHAnsi"/>
          <w:sz w:val="18"/>
          <w:szCs w:val="16"/>
        </w:rPr>
        <w:t>Vu le décret n° [</w:t>
      </w:r>
      <w:r w:rsidRPr="00FE28E1">
        <w:rPr>
          <w:rFonts w:cstheme="minorHAnsi"/>
          <w:b/>
          <w:sz w:val="18"/>
          <w:szCs w:val="16"/>
        </w:rPr>
        <w:t>numéro du décret</w:t>
      </w:r>
      <w:r w:rsidRPr="00FE28E1">
        <w:rPr>
          <w:rFonts w:cstheme="minorHAnsi"/>
          <w:sz w:val="18"/>
          <w:szCs w:val="16"/>
        </w:rPr>
        <w:t>] du [</w:t>
      </w:r>
      <w:r w:rsidRPr="00FE28E1">
        <w:rPr>
          <w:rFonts w:cstheme="minorHAnsi"/>
          <w:b/>
          <w:sz w:val="18"/>
          <w:szCs w:val="16"/>
        </w:rPr>
        <w:t>date</w:t>
      </w:r>
      <w:r w:rsidRPr="00FE28E1">
        <w:rPr>
          <w:rFonts w:cstheme="minorHAnsi"/>
          <w:sz w:val="18"/>
          <w:szCs w:val="16"/>
        </w:rPr>
        <w:t>] portant statut particulier du cadre d'emplois des [</w:t>
      </w:r>
      <w:r w:rsidRPr="00FE28E1">
        <w:rPr>
          <w:rFonts w:cstheme="minorHAnsi"/>
          <w:b/>
          <w:sz w:val="18"/>
          <w:szCs w:val="16"/>
        </w:rPr>
        <w:t>cadre d’emploi</w:t>
      </w:r>
      <w:r w:rsidRPr="00FE28E1">
        <w:rPr>
          <w:rFonts w:cstheme="minorHAnsi"/>
          <w:sz w:val="18"/>
          <w:szCs w:val="16"/>
        </w:rPr>
        <w:t>],</w:t>
      </w:r>
    </w:p>
    <w:p w:rsidR="00FE28E1" w:rsidRPr="00702CDA" w:rsidRDefault="00FE28E1" w:rsidP="00FE28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la délibération en date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créant un emploi de [</w:t>
      </w:r>
      <w:r w:rsidRPr="00702CDA">
        <w:rPr>
          <w:rFonts w:cstheme="minorHAnsi"/>
          <w:b/>
          <w:sz w:val="18"/>
          <w:szCs w:val="16"/>
        </w:rPr>
        <w:t>emploi</w:t>
      </w:r>
      <w:r w:rsidRPr="00702CDA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à raison de [</w:t>
      </w:r>
      <w:r>
        <w:rPr>
          <w:rFonts w:cstheme="minorHAnsi"/>
          <w:b/>
          <w:sz w:val="18"/>
          <w:szCs w:val="16"/>
        </w:rPr>
        <w:t>quotité de travail</w:t>
      </w:r>
      <w:r>
        <w:rPr>
          <w:rFonts w:cstheme="minorHAnsi"/>
          <w:sz w:val="18"/>
          <w:szCs w:val="16"/>
        </w:rPr>
        <w:t>] heures hebdomadaires</w:t>
      </w:r>
      <w:r w:rsidRPr="00702CDA">
        <w:rPr>
          <w:rFonts w:cstheme="minorHAnsi"/>
          <w:sz w:val="18"/>
          <w:szCs w:val="16"/>
        </w:rPr>
        <w:t>,</w:t>
      </w: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 w:rsidRPr="00702CDA">
        <w:rPr>
          <w:rFonts w:cstheme="minorHAnsi"/>
          <w:sz w:val="18"/>
          <w:szCs w:val="16"/>
        </w:rPr>
        <w:t>OU</w:t>
      </w:r>
      <w:proofErr w:type="gramEnd"/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tableau des effectifs budgétaires,</w:t>
      </w:r>
    </w:p>
    <w:p w:rsidR="002C7932" w:rsidRPr="00FE28E1" w:rsidRDefault="00FE28E1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classant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au grade de [</w:t>
      </w:r>
      <w:r>
        <w:rPr>
          <w:rFonts w:cstheme="minorHAnsi"/>
          <w:b/>
          <w:sz w:val="18"/>
          <w:szCs w:val="16"/>
        </w:rPr>
        <w:t>grade – au moins un grade d’avancement</w:t>
      </w:r>
      <w:r>
        <w:rPr>
          <w:rFonts w:cstheme="minorHAnsi"/>
          <w:sz w:val="18"/>
          <w:szCs w:val="16"/>
        </w:rPr>
        <w:t>], [</w:t>
      </w:r>
      <w:r>
        <w:rPr>
          <w:rFonts w:cstheme="minorHAnsi"/>
          <w:b/>
          <w:sz w:val="18"/>
          <w:szCs w:val="16"/>
        </w:rPr>
        <w:t>échelon</w:t>
      </w:r>
      <w:r>
        <w:rPr>
          <w:rFonts w:cstheme="minorHAnsi"/>
          <w:sz w:val="18"/>
          <w:szCs w:val="16"/>
        </w:rPr>
        <w:t>] échelon, avec une ancienneté de [</w:t>
      </w:r>
      <w:r>
        <w:rPr>
          <w:rFonts w:cstheme="minorHAnsi"/>
          <w:b/>
          <w:sz w:val="18"/>
          <w:szCs w:val="16"/>
        </w:rPr>
        <w:t>ancienneté</w:t>
      </w:r>
      <w:r>
        <w:rPr>
          <w:rFonts w:cstheme="minorHAnsi"/>
          <w:sz w:val="18"/>
          <w:szCs w:val="16"/>
        </w:rPr>
        <w:t>],</w:t>
      </w:r>
    </w:p>
    <w:p w:rsidR="002C7932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Considérant que </w:t>
      </w:r>
      <w:r w:rsidR="00FE28E1">
        <w:rPr>
          <w:rFonts w:cstheme="minorHAnsi"/>
          <w:sz w:val="18"/>
          <w:szCs w:val="16"/>
        </w:rPr>
        <w:t>la collectivité n’a pas nommé un agent pour occuper les fonctions de directeur général des services</w:t>
      </w:r>
      <w:r w:rsidR="00F57FEF" w:rsidRPr="00702CDA">
        <w:rPr>
          <w:rFonts w:cstheme="minorHAnsi"/>
          <w:sz w:val="18"/>
          <w:szCs w:val="16"/>
        </w:rPr>
        <w:t>,</w:t>
      </w:r>
    </w:p>
    <w:p w:rsidR="00FE28E1" w:rsidRPr="004E46A0" w:rsidRDefault="00FE28E1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Considérant que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exerce les fonctions de secrétaire général(e) de mairie depuis le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et qu’il convient de confirmer ces fonctions au regard des nouvelles dispositions susvisées,</w:t>
      </w:r>
      <w:r w:rsidR="004E46A0">
        <w:rPr>
          <w:rFonts w:cstheme="minorHAnsi"/>
          <w:sz w:val="18"/>
          <w:szCs w:val="16"/>
        </w:rPr>
        <w:t xml:space="preserve"> </w:t>
      </w:r>
      <w:r w:rsidR="004E46A0">
        <w:rPr>
          <w:rFonts w:cstheme="minorHAnsi"/>
          <w:i/>
          <w:sz w:val="18"/>
          <w:szCs w:val="16"/>
        </w:rPr>
        <w:t>(le cas échéant)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3520C3" w:rsidP="004E46A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né(e) [</w:t>
            </w:r>
            <w:r w:rsidRPr="003520C3">
              <w:rPr>
                <w:rFonts w:ascii="Calibri" w:hAnsi="Calibri" w:cs="Calibri"/>
                <w:b/>
                <w:sz w:val="18"/>
              </w:rPr>
              <w:t>nom de jeune fille</w:t>
            </w:r>
            <w:r w:rsidR="004E46A0">
              <w:rPr>
                <w:rFonts w:ascii="Calibri" w:hAnsi="Calibri" w:cs="Calibri"/>
                <w:b/>
                <w:sz w:val="18"/>
              </w:rPr>
              <w:t xml:space="preserve"> – le cas échéant</w:t>
            </w:r>
            <w:r w:rsidRPr="003520C3">
              <w:rPr>
                <w:rFonts w:ascii="Calibri" w:hAnsi="Calibri" w:cs="Calibri"/>
                <w:sz w:val="18"/>
              </w:rPr>
              <w:t>] le [</w:t>
            </w:r>
            <w:r w:rsidRPr="003520C3">
              <w:rPr>
                <w:rFonts w:ascii="Calibri" w:hAnsi="Calibri" w:cs="Calibri"/>
                <w:b/>
                <w:sz w:val="18"/>
              </w:rPr>
              <w:t>date de naissance</w:t>
            </w:r>
            <w:r w:rsidRPr="003520C3">
              <w:rPr>
                <w:rFonts w:ascii="Calibri" w:hAnsi="Calibri" w:cs="Calibri"/>
                <w:sz w:val="18"/>
              </w:rPr>
              <w:t xml:space="preserve">] est </w:t>
            </w:r>
            <w:r w:rsidR="00256DCA">
              <w:rPr>
                <w:rFonts w:ascii="Calibri" w:hAnsi="Calibri" w:cs="Calibri"/>
                <w:sz w:val="18"/>
              </w:rPr>
              <w:t>désigné</w:t>
            </w:r>
            <w:r w:rsidRPr="003520C3">
              <w:rPr>
                <w:rFonts w:ascii="Calibri" w:hAnsi="Calibri" w:cs="Calibri"/>
                <w:sz w:val="18"/>
              </w:rPr>
              <w:t>(e)</w:t>
            </w:r>
            <w:r w:rsidR="004E46A0">
              <w:rPr>
                <w:rFonts w:ascii="Calibri" w:hAnsi="Calibri" w:cs="Calibri"/>
                <w:sz w:val="18"/>
              </w:rPr>
              <w:t xml:space="preserve"> </w:t>
            </w:r>
            <w:r w:rsidR="00256DCA">
              <w:rPr>
                <w:rFonts w:ascii="Calibri" w:hAnsi="Calibri" w:cs="Calibri"/>
                <w:sz w:val="18"/>
              </w:rPr>
              <w:t>pour occuper les</w:t>
            </w:r>
            <w:r w:rsidR="004E46A0">
              <w:rPr>
                <w:rFonts w:ascii="Calibri" w:hAnsi="Calibri" w:cs="Calibri"/>
                <w:sz w:val="18"/>
              </w:rPr>
              <w:t xml:space="preserve"> fonctions de</w:t>
            </w:r>
            <w:r w:rsidRPr="003520C3">
              <w:rPr>
                <w:rFonts w:ascii="Calibri" w:hAnsi="Calibri" w:cs="Calibri"/>
                <w:sz w:val="18"/>
              </w:rPr>
              <w:t xml:space="preserve"> </w:t>
            </w:r>
            <w:r w:rsidR="004E46A0">
              <w:rPr>
                <w:rFonts w:ascii="Calibri" w:hAnsi="Calibri" w:cs="Calibri"/>
                <w:sz w:val="18"/>
              </w:rPr>
              <w:t>secrétaire général(e) de mairie de [</w:t>
            </w:r>
            <w:r w:rsidR="004E46A0">
              <w:rPr>
                <w:rFonts w:ascii="Calibri" w:hAnsi="Calibri" w:cs="Calibri"/>
                <w:b/>
                <w:sz w:val="18"/>
              </w:rPr>
              <w:t>collectivité</w:t>
            </w:r>
            <w:r w:rsidR="004E46A0">
              <w:rPr>
                <w:rFonts w:ascii="Calibri" w:hAnsi="Calibri" w:cs="Calibri"/>
                <w:sz w:val="18"/>
              </w:rPr>
              <w:t>]</w:t>
            </w:r>
            <w:bookmarkStart w:id="0" w:name="_GoBack"/>
            <w:bookmarkEnd w:id="0"/>
            <w:r w:rsidR="004E46A0">
              <w:rPr>
                <w:rFonts w:ascii="Calibri" w:hAnsi="Calibri" w:cs="Calibri"/>
                <w:sz w:val="18"/>
              </w:rPr>
              <w:t>,</w:t>
            </w:r>
          </w:p>
          <w:p w:rsidR="004E46A0" w:rsidRPr="004E46A0" w:rsidRDefault="004E46A0" w:rsidP="004E46A0">
            <w:pPr>
              <w:spacing w:after="60"/>
              <w:ind w:right="71"/>
              <w:jc w:val="center"/>
              <w:rPr>
                <w:rFonts w:ascii="Calibri" w:hAnsi="Calibri" w:cs="Calibri"/>
                <w:sz w:val="18"/>
              </w:rPr>
            </w:pPr>
          </w:p>
          <w:p w:rsidR="004E46A0" w:rsidRPr="00E81381" w:rsidRDefault="004E46A0" w:rsidP="00BD0D66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4E46A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4E46A0"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présent arrêté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>Le Maire</w:t>
      </w:r>
      <w:r w:rsidRPr="00702CDA">
        <w:rPr>
          <w:rFonts w:cstheme="minorHAnsi"/>
          <w:i/>
          <w:iCs/>
          <w:sz w:val="18"/>
          <w:szCs w:val="18"/>
        </w:rPr>
        <w:t>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4E46A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>
        <w:rPr>
          <w:rFonts w:cstheme="minorHAnsi"/>
          <w:sz w:val="15"/>
          <w:szCs w:val="15"/>
        </w:rPr>
        <w:t>Le Maire</w:t>
      </w:r>
      <w:r w:rsidR="002C7932" w:rsidRPr="00702CDA">
        <w:rPr>
          <w:rFonts w:cstheme="minorHAnsi"/>
          <w:sz w:val="15"/>
          <w:szCs w:val="15"/>
        </w:rPr>
        <w:t>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7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8E1" w:rsidRDefault="00FE28E1" w:rsidP="00FE28E1">
      <w:pPr>
        <w:spacing w:after="0" w:line="240" w:lineRule="auto"/>
      </w:pPr>
      <w:r>
        <w:separator/>
      </w:r>
    </w:p>
  </w:endnote>
  <w:endnote w:type="continuationSeparator" w:id="0">
    <w:p w:rsidR="00FE28E1" w:rsidRDefault="00FE28E1" w:rsidP="00FE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8E1" w:rsidRDefault="00FE28E1" w:rsidP="00FE28E1">
      <w:pPr>
        <w:spacing w:after="0" w:line="240" w:lineRule="auto"/>
      </w:pPr>
      <w:r>
        <w:separator/>
      </w:r>
    </w:p>
  </w:footnote>
  <w:footnote w:type="continuationSeparator" w:id="0">
    <w:p w:rsidR="00FE28E1" w:rsidRDefault="00FE28E1" w:rsidP="00FE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8E1" w:rsidRPr="00F4496A" w:rsidRDefault="00FE28E1" w:rsidP="00FE28E1">
    <w:pPr>
      <w:pStyle w:val="En-tte"/>
      <w:jc w:val="right"/>
      <w:rPr>
        <w:rFonts w:cstheme="minorHAnsi"/>
        <w:i/>
        <w:color w:val="808080" w:themeColor="background1" w:themeShade="80"/>
      </w:rPr>
    </w:pPr>
    <w:r w:rsidRPr="00F4496A">
      <w:rPr>
        <w:rFonts w:cstheme="minorHAnsi"/>
        <w:i/>
        <w:color w:val="808080" w:themeColor="background1" w:themeShade="80"/>
      </w:rPr>
      <w:t>Modèle mis à jour le 1</w:t>
    </w:r>
    <w:r w:rsidRPr="00F4496A">
      <w:rPr>
        <w:rFonts w:cstheme="minorHAnsi"/>
        <w:i/>
        <w:color w:val="808080" w:themeColor="background1" w:themeShade="80"/>
        <w:vertAlign w:val="superscript"/>
      </w:rPr>
      <w:t>er</w:t>
    </w:r>
    <w:r w:rsidRPr="00F4496A">
      <w:rPr>
        <w:rFonts w:cstheme="minorHAnsi"/>
        <w:i/>
        <w:color w:val="808080" w:themeColor="background1" w:themeShade="80"/>
      </w:rPr>
      <w:t xml:space="preserve"> </w:t>
    </w:r>
    <w:r>
      <w:rPr>
        <w:rFonts w:cstheme="minorHAnsi"/>
        <w:i/>
        <w:color w:val="808080" w:themeColor="background1" w:themeShade="80"/>
      </w:rPr>
      <w:t>janvier</w:t>
    </w:r>
    <w:r w:rsidRPr="00F4496A">
      <w:rPr>
        <w:rFonts w:cstheme="minorHAnsi"/>
        <w:i/>
        <w:color w:val="808080" w:themeColor="background1" w:themeShade="80"/>
      </w:rPr>
      <w:t xml:space="preserve"> 202</w:t>
    </w:r>
    <w:r>
      <w:rPr>
        <w:rFonts w:cstheme="minorHAnsi"/>
        <w:i/>
        <w:color w:val="808080" w:themeColor="background1" w:themeShade="80"/>
      </w:rPr>
      <w:t>4</w:t>
    </w:r>
  </w:p>
  <w:p w:rsidR="00FE28E1" w:rsidRPr="00FE28E1" w:rsidRDefault="00FE28E1" w:rsidP="00FE28E1">
    <w:pPr>
      <w:pStyle w:val="En-tte"/>
      <w:jc w:val="right"/>
      <w:rPr>
        <w:i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104666"/>
    <w:rsid w:val="001C6AF1"/>
    <w:rsid w:val="00216986"/>
    <w:rsid w:val="00232F1A"/>
    <w:rsid w:val="00256DCA"/>
    <w:rsid w:val="002C7932"/>
    <w:rsid w:val="003520C3"/>
    <w:rsid w:val="00392904"/>
    <w:rsid w:val="003C7CB2"/>
    <w:rsid w:val="00444EEC"/>
    <w:rsid w:val="004E46A0"/>
    <w:rsid w:val="005271CF"/>
    <w:rsid w:val="005400FF"/>
    <w:rsid w:val="005F195B"/>
    <w:rsid w:val="00655247"/>
    <w:rsid w:val="006D71C5"/>
    <w:rsid w:val="00702CDA"/>
    <w:rsid w:val="008238A3"/>
    <w:rsid w:val="00930DC5"/>
    <w:rsid w:val="00A17B90"/>
    <w:rsid w:val="00A91285"/>
    <w:rsid w:val="00AE222E"/>
    <w:rsid w:val="00B679C2"/>
    <w:rsid w:val="00BB6549"/>
    <w:rsid w:val="00BD0D66"/>
    <w:rsid w:val="00C10417"/>
    <w:rsid w:val="00C93136"/>
    <w:rsid w:val="00D77454"/>
    <w:rsid w:val="00F343B3"/>
    <w:rsid w:val="00F36BC4"/>
    <w:rsid w:val="00F57FEF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4F07D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E2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28E1"/>
  </w:style>
  <w:style w:type="paragraph" w:styleId="Pieddepage">
    <w:name w:val="footer"/>
    <w:basedOn w:val="Normal"/>
    <w:link w:val="PieddepageCar"/>
    <w:uiPriority w:val="99"/>
    <w:unhideWhenUsed/>
    <w:rsid w:val="00FE2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2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6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Nathalie Arioli</cp:lastModifiedBy>
  <cp:revision>4</cp:revision>
  <dcterms:created xsi:type="dcterms:W3CDTF">2024-01-31T09:09:00Z</dcterms:created>
  <dcterms:modified xsi:type="dcterms:W3CDTF">2024-01-31T09:13:00Z</dcterms:modified>
</cp:coreProperties>
</file>