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2B" w:rsidRPr="00507B30" w:rsidRDefault="000A4C2B" w:rsidP="000A4C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507B30">
        <w:rPr>
          <w:rFonts w:ascii="Arial" w:hAnsi="Arial" w:cs="Arial"/>
          <w:b/>
          <w:bCs/>
          <w:i/>
          <w:iCs/>
          <w:sz w:val="16"/>
          <w:szCs w:val="16"/>
        </w:rPr>
        <w:t>(A</w:t>
      </w:r>
      <w:r w:rsidRPr="00507B30">
        <w:rPr>
          <w:rFonts w:ascii="Arial" w:hAnsi="Arial" w:cs="Arial"/>
          <w:b/>
          <w:bCs/>
          <w:i/>
          <w:iCs/>
          <w:sz w:val="16"/>
          <w:szCs w:val="16"/>
        </w:rPr>
        <w:t>gent titulaire dans une ou plusieurs collectivités)</w:t>
      </w:r>
    </w:p>
    <w:p w:rsidR="000A4C2B" w:rsidRPr="003D5D48" w:rsidRDefault="000A4C2B" w:rsidP="000A4C2B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3D5D48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4C2B">
        <w:rPr>
          <w:rFonts w:ascii="Century Gothic" w:hAnsi="Century Gothic" w:cs="Arial"/>
          <w:b/>
          <w:bCs/>
          <w:sz w:val="20"/>
          <w:szCs w:val="20"/>
        </w:rPr>
        <w:t>DE NOMINATION EN QUALITÉ</w:t>
      </w:r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D’AGENT INTERCOMMUNAL</w:t>
      </w:r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0A4C2B">
        <w:rPr>
          <w:rFonts w:ascii="Century Gothic" w:hAnsi="Century Gothic" w:cs="Arial"/>
          <w:b/>
          <w:bCs/>
          <w:sz w:val="20"/>
          <w:szCs w:val="20"/>
        </w:rPr>
        <w:t>À TEMPS</w:t>
      </w:r>
      <w:bookmarkStart w:id="0" w:name="_GoBack"/>
      <w:bookmarkEnd w:id="0"/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NON COMPLET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4C2B">
        <w:rPr>
          <w:rFonts w:ascii="Century Gothic" w:hAnsi="Century Gothic" w:cs="Arial"/>
          <w:b/>
          <w:bCs/>
          <w:sz w:val="20"/>
          <w:szCs w:val="20"/>
        </w:rPr>
        <w:t>(</w:t>
      </w:r>
      <w:proofErr w:type="gramStart"/>
      <w:r w:rsidRPr="000A4C2B">
        <w:rPr>
          <w:rFonts w:ascii="Century Gothic" w:hAnsi="Century Gothic" w:cs="Arial"/>
          <w:b/>
          <w:bCs/>
          <w:sz w:val="20"/>
          <w:szCs w:val="20"/>
        </w:rPr>
        <w:t>à</w:t>
      </w:r>
      <w:proofErr w:type="gramEnd"/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raison de [heures] heures hebdomadaires)</w:t>
      </w:r>
    </w:p>
    <w:p w:rsidR="000A4C2B" w:rsidRPr="000B7935" w:rsidRDefault="000A4C2B" w:rsidP="000A4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  <w:r w:rsidRPr="000A4C2B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C2B" w:rsidRPr="00507B30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B30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507B30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507B30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 xml:space="preserve">Vu la loi n° 83-634 </w:t>
      </w:r>
      <w:r w:rsidRPr="000A4C2B">
        <w:rPr>
          <w:rFonts w:ascii="Times New Roman" w:hAnsi="Times New Roman" w:cs="Times New Roman"/>
          <w:sz w:val="16"/>
          <w:szCs w:val="16"/>
        </w:rPr>
        <w:t>du 13 juillet 1983 portant droi</w:t>
      </w:r>
      <w:r w:rsidRPr="000A4C2B">
        <w:rPr>
          <w:rFonts w:ascii="Times New Roman" w:hAnsi="Times New Roman" w:cs="Times New Roman"/>
          <w:sz w:val="16"/>
          <w:szCs w:val="16"/>
        </w:rPr>
        <w:t>ts et obligations des fonctionnaires,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la loi n° 84-53 d</w:t>
      </w:r>
      <w:r w:rsidRPr="000A4C2B">
        <w:rPr>
          <w:rFonts w:ascii="Times New Roman" w:hAnsi="Times New Roman" w:cs="Times New Roman"/>
          <w:sz w:val="16"/>
          <w:szCs w:val="16"/>
        </w:rPr>
        <w:t>u 26 janvier 1984 portant dispo</w:t>
      </w:r>
      <w:r w:rsidRPr="000A4C2B">
        <w:rPr>
          <w:rFonts w:ascii="Times New Roman" w:hAnsi="Times New Roman" w:cs="Times New Roman"/>
          <w:sz w:val="16"/>
          <w:szCs w:val="16"/>
        </w:rPr>
        <w:t>sitions statutaires relatives à la Fonction Publique Territoriale,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le décret n° 91-2</w:t>
      </w:r>
      <w:r w:rsidRPr="000A4C2B">
        <w:rPr>
          <w:rFonts w:ascii="Times New Roman" w:hAnsi="Times New Roman" w:cs="Times New Roman"/>
          <w:sz w:val="16"/>
          <w:szCs w:val="16"/>
        </w:rPr>
        <w:t>98 du 20 mars 1991 portant disp</w:t>
      </w:r>
      <w:r w:rsidRPr="000A4C2B">
        <w:rPr>
          <w:rFonts w:ascii="Times New Roman" w:hAnsi="Times New Roman" w:cs="Times New Roman"/>
          <w:sz w:val="16"/>
          <w:szCs w:val="16"/>
        </w:rPr>
        <w:t>ositions statutaires</w:t>
      </w:r>
      <w:r w:rsidRPr="000A4C2B">
        <w:rPr>
          <w:rFonts w:ascii="Times New Roman" w:hAnsi="Times New Roman" w:cs="Times New Roman"/>
          <w:sz w:val="16"/>
          <w:szCs w:val="16"/>
        </w:rPr>
        <w:t xml:space="preserve"> applicables aux fonctionnaires </w:t>
      </w:r>
      <w:r w:rsidRPr="000A4C2B">
        <w:rPr>
          <w:rFonts w:ascii="Times New Roman" w:hAnsi="Times New Roman" w:cs="Times New Roman"/>
          <w:sz w:val="16"/>
          <w:szCs w:val="16"/>
        </w:rPr>
        <w:t>territoriaux nommés dans des emplois permanents à temps non complet,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le décret n° [numéro du décret] du [date] portant statut particulier du cadre d'emplois des [cadre d’emploi],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la délibération en date du [date] créant un emploi de [emploi]</w:t>
      </w:r>
      <w:r w:rsidRPr="000A4C2B">
        <w:rPr>
          <w:rFonts w:ascii="Times New Roman" w:hAnsi="Times New Roman" w:cs="Times New Roman"/>
          <w:sz w:val="16"/>
          <w:szCs w:val="16"/>
        </w:rPr>
        <w:t xml:space="preserve"> à raison de [heures]</w:t>
      </w:r>
      <w:r w:rsidRPr="000A4C2B">
        <w:rPr>
          <w:rFonts w:ascii="Times New Roman" w:hAnsi="Times New Roman" w:cs="Times New Roman"/>
          <w:sz w:val="16"/>
          <w:szCs w:val="16"/>
        </w:rPr>
        <w:t xml:space="preserve"> heures hebdomadaires,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A4C2B">
        <w:rPr>
          <w:rFonts w:ascii="Times New Roman" w:hAnsi="Times New Roman" w:cs="Times New Roman"/>
          <w:sz w:val="16"/>
          <w:szCs w:val="16"/>
        </w:rPr>
        <w:t>OU</w:t>
      </w:r>
      <w:proofErr w:type="gramEnd"/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le tableau des effectifs de la collectivité,</w:t>
      </w:r>
    </w:p>
    <w:p w:rsid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C2B">
        <w:rPr>
          <w:rFonts w:ascii="Times New Roman" w:hAnsi="Times New Roman" w:cs="Times New Roman"/>
          <w:sz w:val="16"/>
          <w:szCs w:val="16"/>
        </w:rPr>
        <w:t>Vu la déclaration de vacance d’emploi</w:t>
      </w:r>
      <w:r w:rsidR="00890BE3">
        <w:rPr>
          <w:rFonts w:ascii="Times New Roman" w:hAnsi="Times New Roman" w:cs="Times New Roman"/>
          <w:sz w:val="16"/>
          <w:szCs w:val="16"/>
        </w:rPr>
        <w:t xml:space="preserve"> effectuée auprès du Centre de g</w:t>
      </w:r>
      <w:r w:rsidRPr="000A4C2B">
        <w:rPr>
          <w:rFonts w:ascii="Times New Roman" w:hAnsi="Times New Roman" w:cs="Times New Roman"/>
          <w:sz w:val="16"/>
          <w:szCs w:val="16"/>
        </w:rPr>
        <w:t>estion,</w:t>
      </w:r>
    </w:p>
    <w:p w:rsidR="00890BE3" w:rsidRPr="000A4C2B" w:rsidRDefault="00890BE3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4C2B" w:rsidRPr="00890BE3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0BE3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890BE3" w:rsidRPr="002B6F55">
        <w:rPr>
          <w:rFonts w:ascii="Times New Roman" w:hAnsi="Times New Roman" w:cs="Times New Roman"/>
          <w:sz w:val="17"/>
          <w:szCs w:val="17"/>
        </w:rPr>
        <w:t>M. ou M</w:t>
      </w:r>
      <w:r w:rsidR="00890BE3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890BE3" w:rsidRPr="002B6F55">
        <w:rPr>
          <w:rFonts w:ascii="Times New Roman" w:hAnsi="Times New Roman" w:cs="Times New Roman"/>
          <w:sz w:val="17"/>
          <w:szCs w:val="17"/>
        </w:rPr>
        <w:t>[Nom, Prénom</w:t>
      </w:r>
      <w:r w:rsidR="00890BE3">
        <w:rPr>
          <w:rFonts w:ascii="Times New Roman" w:hAnsi="Times New Roman" w:cs="Times New Roman"/>
          <w:sz w:val="17"/>
          <w:szCs w:val="17"/>
        </w:rPr>
        <w:t>]</w:t>
      </w:r>
      <w:r w:rsidRPr="00890BE3">
        <w:rPr>
          <w:rFonts w:ascii="Times New Roman" w:hAnsi="Times New Roman" w:cs="Times New Roman"/>
          <w:sz w:val="18"/>
          <w:szCs w:val="18"/>
        </w:rPr>
        <w:t>,</w:t>
      </w:r>
      <w:r w:rsidR="00890BE3">
        <w:rPr>
          <w:rFonts w:ascii="Times New Roman" w:hAnsi="Times New Roman" w:cs="Times New Roman"/>
          <w:sz w:val="18"/>
          <w:szCs w:val="18"/>
        </w:rPr>
        <w:t xml:space="preserve"> [grade] exerce ses fonctions à </w:t>
      </w:r>
      <w:r w:rsidR="00890BE3">
        <w:rPr>
          <w:rFonts w:ascii="Times New Roman" w:hAnsi="Times New Roman" w:cs="Times New Roman"/>
          <w:iCs/>
          <w:sz w:val="18"/>
          <w:szCs w:val="18"/>
        </w:rPr>
        <w:t>[mairie ou établissement]</w:t>
      </w:r>
      <w:r w:rsidRPr="00890BE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90BE3">
        <w:rPr>
          <w:rFonts w:ascii="Times New Roman" w:hAnsi="Times New Roman" w:cs="Times New Roman"/>
          <w:sz w:val="18"/>
          <w:szCs w:val="18"/>
        </w:rPr>
        <w:t xml:space="preserve">à raison de </w:t>
      </w:r>
      <w:r w:rsidR="00890BE3">
        <w:rPr>
          <w:rFonts w:ascii="Times New Roman" w:hAnsi="Times New Roman" w:cs="Times New Roman"/>
          <w:sz w:val="18"/>
          <w:szCs w:val="18"/>
        </w:rPr>
        <w:t xml:space="preserve">[heures] heures </w:t>
      </w:r>
      <w:r w:rsidRPr="00890BE3">
        <w:rPr>
          <w:rFonts w:ascii="Times New Roman" w:hAnsi="Times New Roman" w:cs="Times New Roman"/>
          <w:sz w:val="18"/>
          <w:szCs w:val="18"/>
        </w:rPr>
        <w:t>hebdomadaires,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2B">
        <w:rPr>
          <w:rFonts w:ascii="Times New Roman" w:hAnsi="Times New Roman" w:cs="Times New Roman"/>
          <w:sz w:val="20"/>
          <w:szCs w:val="20"/>
        </w:rPr>
        <w:t xml:space="preserve">Considérant que </w:t>
      </w:r>
      <w:r w:rsidR="00890BE3">
        <w:rPr>
          <w:rFonts w:ascii="Times New Roman" w:hAnsi="Times New Roman" w:cs="Times New Roman"/>
          <w:iCs/>
          <w:sz w:val="18"/>
          <w:szCs w:val="18"/>
        </w:rPr>
        <w:t>[mairie ou établissement]</w:t>
      </w:r>
      <w:r w:rsidR="00890BE3" w:rsidRPr="00890BE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A4C2B">
        <w:rPr>
          <w:rFonts w:ascii="Times New Roman" w:hAnsi="Times New Roman" w:cs="Times New Roman"/>
          <w:sz w:val="20"/>
          <w:szCs w:val="20"/>
        </w:rPr>
        <w:t>est l’employeur principal au v</w:t>
      </w:r>
      <w:r w:rsidR="00890BE3">
        <w:rPr>
          <w:rFonts w:ascii="Times New Roman" w:hAnsi="Times New Roman" w:cs="Times New Roman"/>
          <w:sz w:val="20"/>
          <w:szCs w:val="20"/>
        </w:rPr>
        <w:t xml:space="preserve">u du nombre d’heures effectuées </w:t>
      </w:r>
      <w:r w:rsidRPr="000A4C2B">
        <w:rPr>
          <w:rFonts w:ascii="Times New Roman" w:hAnsi="Times New Roman" w:cs="Times New Roman"/>
          <w:sz w:val="20"/>
          <w:szCs w:val="20"/>
        </w:rPr>
        <w:t>par l’agent ou au titre de la date du recrutement,</w:t>
      </w:r>
    </w:p>
    <w:p w:rsidR="000A4C2B" w:rsidRP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2B">
        <w:rPr>
          <w:rFonts w:ascii="Times New Roman" w:hAnsi="Times New Roman" w:cs="Times New Roman"/>
          <w:sz w:val="20"/>
          <w:szCs w:val="20"/>
        </w:rPr>
        <w:t xml:space="preserve">Considérant la candidature de </w:t>
      </w:r>
      <w:r w:rsidR="00890BE3" w:rsidRPr="002B6F55">
        <w:rPr>
          <w:rFonts w:ascii="Times New Roman" w:hAnsi="Times New Roman" w:cs="Times New Roman"/>
          <w:sz w:val="17"/>
          <w:szCs w:val="17"/>
        </w:rPr>
        <w:t>M. ou M</w:t>
      </w:r>
      <w:r w:rsidR="00890BE3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890BE3" w:rsidRPr="002B6F55">
        <w:rPr>
          <w:rFonts w:ascii="Times New Roman" w:hAnsi="Times New Roman" w:cs="Times New Roman"/>
          <w:sz w:val="17"/>
          <w:szCs w:val="17"/>
        </w:rPr>
        <w:t>[Nom, Prénom]</w:t>
      </w:r>
      <w:r w:rsidRPr="000A4C2B">
        <w:rPr>
          <w:rFonts w:ascii="Times New Roman" w:hAnsi="Times New Roman" w:cs="Times New Roman"/>
          <w:sz w:val="20"/>
          <w:szCs w:val="20"/>
        </w:rPr>
        <w:t>,</w:t>
      </w:r>
    </w:p>
    <w:p w:rsidR="000A4C2B" w:rsidRPr="000A4C2B" w:rsidRDefault="00890BE3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Vu l’arrêté à effet du [date d’effet]</w:t>
      </w:r>
      <w:r w:rsidR="000A4C2B" w:rsidRPr="000A4C2B">
        <w:rPr>
          <w:rFonts w:ascii="Times New Roman" w:hAnsi="Times New Roman" w:cs="Times New Roman"/>
          <w:sz w:val="20"/>
          <w:szCs w:val="20"/>
        </w:rPr>
        <w:t xml:space="preserve"> fixant la d</w:t>
      </w:r>
      <w:r>
        <w:rPr>
          <w:rFonts w:ascii="Times New Roman" w:hAnsi="Times New Roman" w:cs="Times New Roman"/>
          <w:sz w:val="20"/>
          <w:szCs w:val="20"/>
        </w:rPr>
        <w:t>ernière situation de l’agent, grade [</w:t>
      </w:r>
      <w:r>
        <w:rPr>
          <w:rFonts w:ascii="Times New Roman" w:hAnsi="Times New Roman" w:cs="Times New Roman"/>
          <w:iCs/>
          <w:sz w:val="20"/>
          <w:szCs w:val="20"/>
        </w:rPr>
        <w:t>grade]</w:t>
      </w:r>
      <w:r>
        <w:rPr>
          <w:rFonts w:ascii="Times New Roman" w:hAnsi="Times New Roman" w:cs="Times New Roman"/>
          <w:sz w:val="20"/>
          <w:szCs w:val="20"/>
        </w:rPr>
        <w:t>, échelon [</w:t>
      </w:r>
      <w:r w:rsidR="000A4C2B" w:rsidRPr="000A4C2B">
        <w:rPr>
          <w:rFonts w:ascii="Times New Roman" w:hAnsi="Times New Roman" w:cs="Times New Roman"/>
          <w:sz w:val="20"/>
          <w:szCs w:val="20"/>
        </w:rPr>
        <w:t>échelon</w:t>
      </w:r>
      <w:r>
        <w:rPr>
          <w:rFonts w:ascii="Times New Roman" w:hAnsi="Times New Roman" w:cs="Times New Roman"/>
          <w:sz w:val="20"/>
          <w:szCs w:val="20"/>
        </w:rPr>
        <w:t xml:space="preserve">], Indice Brut [IB], Indice </w:t>
      </w:r>
      <w:r w:rsidR="000A4C2B" w:rsidRPr="000A4C2B">
        <w:rPr>
          <w:rFonts w:ascii="Times New Roman" w:hAnsi="Times New Roman" w:cs="Times New Roman"/>
          <w:sz w:val="20"/>
          <w:szCs w:val="20"/>
        </w:rPr>
        <w:t>Majoré</w:t>
      </w:r>
      <w:r>
        <w:rPr>
          <w:rFonts w:ascii="Times New Roman" w:hAnsi="Times New Roman" w:cs="Times New Roman"/>
          <w:sz w:val="20"/>
          <w:szCs w:val="20"/>
        </w:rPr>
        <w:t xml:space="preserve"> [IM]</w:t>
      </w:r>
      <w:r w:rsidR="000A4C2B" w:rsidRPr="000A4C2B">
        <w:rPr>
          <w:rFonts w:ascii="Times New Roman" w:hAnsi="Times New Roman" w:cs="Times New Roman"/>
          <w:sz w:val="20"/>
          <w:szCs w:val="20"/>
        </w:rPr>
        <w:t>, avec une ancienneté de</w:t>
      </w:r>
      <w:r>
        <w:rPr>
          <w:rFonts w:ascii="Times New Roman" w:hAnsi="Times New Roman" w:cs="Times New Roman"/>
          <w:sz w:val="20"/>
          <w:szCs w:val="20"/>
        </w:rPr>
        <w:t xml:space="preserve"> [durée ancienneté]</w:t>
      </w:r>
      <w:r w:rsidR="000A4C2B" w:rsidRPr="000A4C2B">
        <w:rPr>
          <w:rFonts w:ascii="Times New Roman" w:hAnsi="Times New Roman" w:cs="Times New Roman"/>
          <w:sz w:val="20"/>
          <w:szCs w:val="20"/>
        </w:rPr>
        <w:t>,</w:t>
      </w:r>
    </w:p>
    <w:p w:rsidR="000A4C2B" w:rsidRDefault="000A4C2B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2B">
        <w:rPr>
          <w:rFonts w:ascii="Times New Roman" w:hAnsi="Times New Roman" w:cs="Times New Roman"/>
          <w:sz w:val="20"/>
          <w:szCs w:val="20"/>
        </w:rPr>
        <w:t>Considérant que le cumul des emplois de l’agent ne peut excéder 15% du temps complet,</w:t>
      </w:r>
    </w:p>
    <w:p w:rsidR="00890BE3" w:rsidRPr="000A4C2B" w:rsidRDefault="00890BE3" w:rsidP="000A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1C39" w:rsidRPr="003D5D48" w:rsidRDefault="00C91C39" w:rsidP="00C91C39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D5D48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C91C39" w:rsidRPr="003D5D48" w:rsidRDefault="00C91C39" w:rsidP="00C91C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0A4C2B" w:rsidRPr="00C91C39" w:rsidRDefault="00C91C39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91C39">
        <w:rPr>
          <w:rFonts w:ascii="Times New Roman" w:hAnsi="Times New Roman" w:cs="Times New Roman"/>
          <w:sz w:val="18"/>
          <w:szCs w:val="18"/>
        </w:rPr>
        <w:t>À</w:t>
      </w:r>
      <w:r w:rsidR="006C4154">
        <w:rPr>
          <w:rFonts w:ascii="Times New Roman" w:hAnsi="Times New Roman" w:cs="Times New Roman"/>
          <w:sz w:val="18"/>
          <w:szCs w:val="18"/>
        </w:rPr>
        <w:t xml:space="preserve"> compter du [date]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, </w:t>
      </w:r>
      <w:r w:rsidR="006C4154" w:rsidRPr="002B6F55">
        <w:rPr>
          <w:rFonts w:ascii="Times New Roman" w:hAnsi="Times New Roman" w:cs="Times New Roman"/>
          <w:sz w:val="17"/>
          <w:szCs w:val="17"/>
        </w:rPr>
        <w:t>M. ou M</w:t>
      </w:r>
      <w:r w:rsidR="006C4154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6C4154" w:rsidRPr="002B6F55">
        <w:rPr>
          <w:rFonts w:ascii="Times New Roman" w:hAnsi="Times New Roman" w:cs="Times New Roman"/>
          <w:sz w:val="17"/>
          <w:szCs w:val="17"/>
        </w:rPr>
        <w:t>[Nom, Prénom]</w:t>
      </w:r>
      <w:r w:rsidR="006C4154">
        <w:rPr>
          <w:rFonts w:ascii="Times New Roman" w:hAnsi="Times New Roman" w:cs="Times New Roman"/>
          <w:sz w:val="20"/>
          <w:szCs w:val="20"/>
        </w:rPr>
        <w:t xml:space="preserve"> 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est nommé dans le grade de </w:t>
      </w:r>
      <w:r w:rsidR="006C4154">
        <w:rPr>
          <w:rFonts w:ascii="Times New Roman" w:hAnsi="Times New Roman" w:cs="Times New Roman"/>
          <w:sz w:val="18"/>
          <w:szCs w:val="18"/>
        </w:rPr>
        <w:t>[grade]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, sur un emploi à </w:t>
      </w:r>
      <w:r w:rsidR="006C4154">
        <w:rPr>
          <w:rFonts w:ascii="Times New Roman" w:hAnsi="Times New Roman" w:cs="Times New Roman"/>
          <w:sz w:val="18"/>
          <w:szCs w:val="18"/>
        </w:rPr>
        <w:t xml:space="preserve">temps non complet à raison de [heures] </w:t>
      </w:r>
      <w:r w:rsidR="000A4C2B" w:rsidRPr="00C91C39">
        <w:rPr>
          <w:rFonts w:ascii="Times New Roman" w:hAnsi="Times New Roman" w:cs="Times New Roman"/>
          <w:sz w:val="18"/>
          <w:szCs w:val="18"/>
        </w:rPr>
        <w:t>heures hebdomadaires,</w:t>
      </w:r>
    </w:p>
    <w:p w:rsidR="000A4C2B" w:rsidRPr="00C91C39" w:rsidRDefault="00C91C39" w:rsidP="00C9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2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C91C3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91C3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4C2B" w:rsidRPr="00C91C39">
        <w:rPr>
          <w:rFonts w:ascii="Times New Roman" w:hAnsi="Times New Roman" w:cs="Times New Roman"/>
          <w:b/>
          <w:bCs/>
          <w:i/>
          <w:iCs/>
          <w:sz w:val="18"/>
          <w:szCs w:val="18"/>
        </w:rPr>
        <w:t>(le cas échéant, en fonction de la durée cumulée des emplois occupés)</w:t>
      </w:r>
    </w:p>
    <w:p w:rsidR="000A4C2B" w:rsidRPr="00C91C39" w:rsidRDefault="00C91C39" w:rsidP="006C4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91C39">
        <w:rPr>
          <w:rFonts w:ascii="Times New Roman" w:hAnsi="Times New Roman" w:cs="Times New Roman"/>
          <w:sz w:val="18"/>
          <w:szCs w:val="18"/>
        </w:rPr>
        <w:t>À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 compter du </w:t>
      </w:r>
      <w:r w:rsidR="006C4154">
        <w:rPr>
          <w:rFonts w:ascii="Times New Roman" w:hAnsi="Times New Roman" w:cs="Times New Roman"/>
          <w:sz w:val="18"/>
          <w:szCs w:val="18"/>
        </w:rPr>
        <w:t xml:space="preserve">[date] </w:t>
      </w:r>
      <w:r w:rsidR="006C4154" w:rsidRPr="002B6F55">
        <w:rPr>
          <w:rFonts w:ascii="Times New Roman" w:hAnsi="Times New Roman" w:cs="Times New Roman"/>
          <w:sz w:val="17"/>
          <w:szCs w:val="17"/>
        </w:rPr>
        <w:t>M. ou M</w:t>
      </w:r>
      <w:r w:rsidR="006C4154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6C4154" w:rsidRPr="002B6F55">
        <w:rPr>
          <w:rFonts w:ascii="Times New Roman" w:hAnsi="Times New Roman" w:cs="Times New Roman"/>
          <w:sz w:val="17"/>
          <w:szCs w:val="17"/>
        </w:rPr>
        <w:t>[Nom, Prénom]</w:t>
      </w:r>
      <w:r w:rsidR="006C4154">
        <w:rPr>
          <w:rFonts w:ascii="Times New Roman" w:hAnsi="Times New Roman" w:cs="Times New Roman"/>
          <w:sz w:val="17"/>
          <w:szCs w:val="17"/>
        </w:rPr>
        <w:t xml:space="preserve"> </w:t>
      </w:r>
      <w:r w:rsidR="000A4C2B" w:rsidRPr="00C91C39">
        <w:rPr>
          <w:rFonts w:ascii="Times New Roman" w:hAnsi="Times New Roman" w:cs="Times New Roman"/>
          <w:sz w:val="18"/>
          <w:szCs w:val="18"/>
        </w:rPr>
        <w:t>est intég</w:t>
      </w:r>
      <w:r w:rsidR="006C4154">
        <w:rPr>
          <w:rFonts w:ascii="Times New Roman" w:hAnsi="Times New Roman" w:cs="Times New Roman"/>
          <w:sz w:val="18"/>
          <w:szCs w:val="18"/>
        </w:rPr>
        <w:t>ré(e) dans cadre d’emplois des [cadre d’emploi]</w:t>
      </w:r>
      <w:r w:rsidR="000A4C2B" w:rsidRPr="00C91C39">
        <w:rPr>
          <w:rFonts w:ascii="Times New Roman" w:hAnsi="Times New Roman" w:cs="Times New Roman"/>
          <w:sz w:val="18"/>
          <w:szCs w:val="18"/>
        </w:rPr>
        <w:t>,</w:t>
      </w:r>
    </w:p>
    <w:p w:rsidR="00C91C39" w:rsidRPr="003D5D48" w:rsidRDefault="00C91C39" w:rsidP="00C91C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3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0A4C2B" w:rsidRPr="00C91C39" w:rsidRDefault="00C91C39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91C39">
        <w:rPr>
          <w:rFonts w:ascii="Times New Roman" w:hAnsi="Times New Roman" w:cs="Times New Roman"/>
          <w:sz w:val="18"/>
          <w:szCs w:val="18"/>
        </w:rPr>
        <w:t xml:space="preserve">À 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la date précitée, </w:t>
      </w:r>
      <w:r w:rsidR="006C4154" w:rsidRPr="002B6F55">
        <w:rPr>
          <w:rFonts w:ascii="Times New Roman" w:hAnsi="Times New Roman" w:cs="Times New Roman"/>
          <w:sz w:val="17"/>
          <w:szCs w:val="17"/>
        </w:rPr>
        <w:t>M. ou M</w:t>
      </w:r>
      <w:r w:rsidR="006C4154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6C4154" w:rsidRPr="002B6F55">
        <w:rPr>
          <w:rFonts w:ascii="Times New Roman" w:hAnsi="Times New Roman" w:cs="Times New Roman"/>
          <w:sz w:val="17"/>
          <w:szCs w:val="17"/>
        </w:rPr>
        <w:t>[Nom, Prénom]</w:t>
      </w:r>
      <w:r w:rsidR="006C4154" w:rsidRPr="000A4C2B">
        <w:rPr>
          <w:rFonts w:ascii="Times New Roman" w:hAnsi="Times New Roman" w:cs="Times New Roman"/>
          <w:sz w:val="20"/>
          <w:szCs w:val="20"/>
        </w:rPr>
        <w:t>,</w:t>
      </w:r>
      <w:r w:rsidR="006C4154">
        <w:rPr>
          <w:rFonts w:ascii="Times New Roman" w:hAnsi="Times New Roman" w:cs="Times New Roman"/>
          <w:sz w:val="18"/>
          <w:szCs w:val="18"/>
        </w:rPr>
        <w:t xml:space="preserve"> est classé(e) au [échelon] échelon, indice brut [IB], indice majoré [IM]</w:t>
      </w:r>
      <w:r w:rsidR="000A4C2B" w:rsidRPr="00C91C39">
        <w:rPr>
          <w:rFonts w:ascii="Times New Roman" w:hAnsi="Times New Roman" w:cs="Times New Roman"/>
          <w:sz w:val="18"/>
          <w:szCs w:val="18"/>
        </w:rPr>
        <w:t xml:space="preserve">, avec une ancienneté de </w:t>
      </w:r>
      <w:r w:rsidR="006C4154">
        <w:rPr>
          <w:rFonts w:ascii="Times New Roman" w:hAnsi="Times New Roman" w:cs="Times New Roman"/>
          <w:sz w:val="18"/>
          <w:szCs w:val="18"/>
        </w:rPr>
        <w:t>[durée ancienneté]</w:t>
      </w:r>
      <w:r w:rsidR="000A4C2B" w:rsidRPr="00C91C39">
        <w:rPr>
          <w:rFonts w:ascii="Times New Roman" w:hAnsi="Times New Roman" w:cs="Times New Roman"/>
          <w:sz w:val="18"/>
          <w:szCs w:val="18"/>
        </w:rPr>
        <w:t>,</w:t>
      </w:r>
    </w:p>
    <w:p w:rsidR="006C4154" w:rsidRDefault="00C91C39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4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  <w:r w:rsidRPr="00C91C3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C4154" w:rsidRPr="006C4154">
        <w:rPr>
          <w:rFonts w:ascii="Times New Roman" w:hAnsi="Times New Roman" w:cs="Times New Roman"/>
          <w:b/>
          <w:i/>
          <w:iCs/>
          <w:sz w:val="18"/>
          <w:szCs w:val="18"/>
        </w:rPr>
        <w:t>(E</w:t>
      </w:r>
      <w:r w:rsidR="000A4C2B" w:rsidRPr="006C4154">
        <w:rPr>
          <w:rFonts w:ascii="Times New Roman" w:hAnsi="Times New Roman" w:cs="Times New Roman"/>
          <w:b/>
          <w:i/>
          <w:iCs/>
          <w:sz w:val="18"/>
          <w:szCs w:val="18"/>
        </w:rPr>
        <w:t>n fonction de la durée cumulée des emplois occupés)</w:t>
      </w:r>
    </w:p>
    <w:p w:rsidR="000A4C2B" w:rsidRPr="006C4154" w:rsidRDefault="000A4C2B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91C3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C4154" w:rsidRPr="002B6F55">
        <w:rPr>
          <w:rFonts w:ascii="Times New Roman" w:hAnsi="Times New Roman" w:cs="Times New Roman"/>
          <w:sz w:val="17"/>
          <w:szCs w:val="17"/>
        </w:rPr>
        <w:t>M. ou M</w:t>
      </w:r>
      <w:r w:rsidR="006C4154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6C4154" w:rsidRPr="002B6F55">
        <w:rPr>
          <w:rFonts w:ascii="Times New Roman" w:hAnsi="Times New Roman" w:cs="Times New Roman"/>
          <w:sz w:val="17"/>
          <w:szCs w:val="17"/>
        </w:rPr>
        <w:t>[Nom, Prénom]</w:t>
      </w:r>
      <w:r w:rsidR="006C4154" w:rsidRPr="000A4C2B">
        <w:rPr>
          <w:rFonts w:ascii="Times New Roman" w:hAnsi="Times New Roman" w:cs="Times New Roman"/>
          <w:sz w:val="20"/>
          <w:szCs w:val="20"/>
        </w:rPr>
        <w:t>,</w:t>
      </w:r>
      <w:r w:rsidRPr="00C91C39">
        <w:rPr>
          <w:rFonts w:ascii="Times New Roman" w:hAnsi="Times New Roman" w:cs="Times New Roman"/>
          <w:sz w:val="18"/>
          <w:szCs w:val="18"/>
        </w:rPr>
        <w:t xml:space="preserve"> est so</w:t>
      </w:r>
      <w:r w:rsidR="006C4154">
        <w:rPr>
          <w:rFonts w:ascii="Times New Roman" w:hAnsi="Times New Roman" w:cs="Times New Roman"/>
          <w:sz w:val="18"/>
          <w:szCs w:val="18"/>
        </w:rPr>
        <w:t xml:space="preserve">umis(e) au régime général de la </w:t>
      </w:r>
      <w:r w:rsidRPr="00C91C39">
        <w:rPr>
          <w:rFonts w:ascii="Times New Roman" w:hAnsi="Times New Roman" w:cs="Times New Roman"/>
          <w:sz w:val="18"/>
          <w:szCs w:val="18"/>
        </w:rPr>
        <w:t>Sécurité Sociale et est affilié(e) à l’IRCANTEC,</w:t>
      </w:r>
    </w:p>
    <w:p w:rsidR="000A4C2B" w:rsidRPr="00C91C39" w:rsidRDefault="000A4C2B" w:rsidP="006C415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proofErr w:type="gramStart"/>
      <w:r w:rsidRPr="00C91C39">
        <w:rPr>
          <w:rFonts w:ascii="Times New Roman" w:hAnsi="Times New Roman" w:cs="Times New Roman"/>
          <w:sz w:val="18"/>
          <w:szCs w:val="18"/>
        </w:rPr>
        <w:t>OU</w:t>
      </w:r>
      <w:proofErr w:type="gramEnd"/>
    </w:p>
    <w:p w:rsidR="000A4C2B" w:rsidRPr="00C91C39" w:rsidRDefault="006C4154" w:rsidP="006C415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18"/>
          <w:szCs w:val="18"/>
        </w:rPr>
      </w:pP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>[Nom, Prénom]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4C2B" w:rsidRPr="00C91C39">
        <w:rPr>
          <w:rFonts w:ascii="Times New Roman" w:hAnsi="Times New Roman" w:cs="Times New Roman"/>
          <w:sz w:val="18"/>
          <w:szCs w:val="18"/>
        </w:rPr>
        <w:t>est soumis(e) au régime spécial de Sécurité Sociale des fonctionnaires et est affilié(e) à la CNRACL</w:t>
      </w:r>
      <w:r w:rsidR="000A4C2B" w:rsidRPr="00C91C39">
        <w:rPr>
          <w:rFonts w:ascii="Times New Roman" w:hAnsi="Times New Roman" w:cs="Times New Roman"/>
          <w:i/>
          <w:iCs/>
          <w:sz w:val="18"/>
          <w:szCs w:val="18"/>
        </w:rPr>
        <w:t>,</w:t>
      </w:r>
    </w:p>
    <w:p w:rsidR="00C91C39" w:rsidRPr="003D5D48" w:rsidRDefault="00C91C39" w:rsidP="00C91C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ARTICLE 5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6C4154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6C4154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- Transmis au représentant de l'État,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- Notifié à l'intéressé</w:t>
      </w:r>
      <w:r w:rsidRPr="006C4154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6C4154">
        <w:rPr>
          <w:rFonts w:ascii="Times New Roman" w:hAnsi="Times New Roman" w:cs="Times New Roman"/>
          <w:sz w:val="18"/>
          <w:szCs w:val="18"/>
        </w:rPr>
        <w:t>.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>Fait à [commune], le [date]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C4154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6C4154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4154">
        <w:rPr>
          <w:rFonts w:ascii="Times New Roman" w:hAnsi="Times New Roman" w:cs="Times New Roman"/>
          <w:sz w:val="14"/>
          <w:szCs w:val="14"/>
        </w:rPr>
        <w:t>Le Maire (ou le Président),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4154">
        <w:rPr>
          <w:rFonts w:ascii="Times New Roman" w:hAnsi="Times New Roman" w:cs="Times New Roman"/>
          <w:sz w:val="14"/>
          <w:szCs w:val="14"/>
        </w:rPr>
        <w:t>- certifie sous sa responsabilité le caractère exécutoire de cet acte,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4154">
        <w:rPr>
          <w:rFonts w:ascii="Times New Roman" w:hAnsi="Times New Roman" w:cs="Times New Roman"/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4154">
        <w:rPr>
          <w:rFonts w:ascii="Times New Roman" w:hAnsi="Times New Roman" w:cs="Times New Roman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6C4154">
        <w:rPr>
          <w:rFonts w:ascii="Times New Roman" w:hAnsi="Times New Roman" w:cs="Times New Roman"/>
          <w:sz w:val="14"/>
          <w:szCs w:val="14"/>
        </w:rPr>
        <w:t>Télérecours</w:t>
      </w:r>
      <w:proofErr w:type="spellEnd"/>
      <w:r w:rsidRPr="006C4154">
        <w:rPr>
          <w:rFonts w:ascii="Times New Roman" w:hAnsi="Times New Roman" w:cs="Times New Roman"/>
          <w:sz w:val="14"/>
          <w:szCs w:val="14"/>
        </w:rPr>
        <w:t xml:space="preserve"> Citoyens » accessible par le site internet </w:t>
      </w:r>
      <w:hyperlink r:id="rId4" w:history="1">
        <w:r w:rsidRPr="006C4154">
          <w:rPr>
            <w:rStyle w:val="Lienhypertexte"/>
            <w:rFonts w:ascii="Times New Roman" w:hAnsi="Times New Roman" w:cs="Times New Roman"/>
            <w:sz w:val="14"/>
            <w:szCs w:val="14"/>
          </w:rPr>
          <w:t>www.telerecours.fr</w:t>
        </w:r>
      </w:hyperlink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4154">
        <w:rPr>
          <w:rFonts w:ascii="Times New Roman" w:hAnsi="Times New Roman" w:cs="Times New Roman"/>
          <w:sz w:val="14"/>
          <w:szCs w:val="14"/>
        </w:rPr>
        <w:t>Notifié le [date]</w:t>
      </w:r>
      <w:r w:rsidRPr="006C4154">
        <w:rPr>
          <w:rFonts w:ascii="Times New Roman" w:hAnsi="Times New Roman" w:cs="Times New Roman"/>
          <w:sz w:val="14"/>
          <w:szCs w:val="14"/>
        </w:rPr>
        <w:tab/>
      </w:r>
      <w:r w:rsidRPr="006C4154">
        <w:rPr>
          <w:rFonts w:ascii="Times New Roman" w:hAnsi="Times New Roman" w:cs="Times New Roman"/>
          <w:sz w:val="14"/>
          <w:szCs w:val="14"/>
        </w:rPr>
        <w:tab/>
      </w:r>
      <w:r w:rsidRPr="006C4154">
        <w:rPr>
          <w:rFonts w:ascii="Times New Roman" w:hAnsi="Times New Roman" w:cs="Times New Roman"/>
          <w:sz w:val="14"/>
          <w:szCs w:val="14"/>
        </w:rPr>
        <w:tab/>
      </w:r>
      <w:r w:rsidRPr="006C4154">
        <w:rPr>
          <w:rFonts w:ascii="Times New Roman" w:hAnsi="Times New Roman" w:cs="Times New Roman"/>
          <w:sz w:val="14"/>
          <w:szCs w:val="14"/>
        </w:rPr>
        <w:tab/>
      </w:r>
      <w:r w:rsidRPr="006C4154">
        <w:rPr>
          <w:rFonts w:ascii="Times New Roman" w:hAnsi="Times New Roman" w:cs="Times New Roman"/>
          <w:sz w:val="14"/>
          <w:szCs w:val="14"/>
        </w:rPr>
        <w:tab/>
        <w:t>Signature de l’agent :</w:t>
      </w:r>
    </w:p>
    <w:p w:rsidR="006C4154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45F52" w:rsidRPr="006C4154" w:rsidRDefault="006C4154" w:rsidP="006C4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C4154">
        <w:rPr>
          <w:rFonts w:ascii="Times New Roman" w:hAnsi="Times New Roman" w:cs="Times New Roman"/>
          <w:b/>
          <w:bCs/>
          <w:sz w:val="16"/>
          <w:szCs w:val="16"/>
        </w:rPr>
        <w:t xml:space="preserve">NB : </w:t>
      </w:r>
      <w:r w:rsidR="000A4C2B" w:rsidRPr="006C4154">
        <w:rPr>
          <w:rFonts w:ascii="Times New Roman" w:hAnsi="Times New Roman" w:cs="Times New Roman"/>
          <w:b/>
          <w:bCs/>
          <w:sz w:val="16"/>
          <w:szCs w:val="16"/>
        </w:rPr>
        <w:t>Pour permettre le classement en catégorie active au regard de la C.N.R.A.C.L., en plus du grade, l’</w:t>
      </w:r>
      <w:r w:rsidRPr="006C4154">
        <w:rPr>
          <w:rFonts w:ascii="Times New Roman" w:hAnsi="Times New Roman" w:cs="Times New Roman"/>
          <w:b/>
          <w:bCs/>
          <w:sz w:val="16"/>
          <w:szCs w:val="16"/>
        </w:rPr>
        <w:t xml:space="preserve">arrêté devra </w:t>
      </w:r>
      <w:r w:rsidR="000A4C2B" w:rsidRPr="006C4154">
        <w:rPr>
          <w:rFonts w:ascii="Times New Roman" w:hAnsi="Times New Roman" w:cs="Times New Roman"/>
          <w:b/>
          <w:bCs/>
          <w:sz w:val="16"/>
          <w:szCs w:val="16"/>
        </w:rPr>
        <w:t>com</w:t>
      </w:r>
      <w:r w:rsidRPr="006C4154">
        <w:rPr>
          <w:rFonts w:ascii="Times New Roman" w:hAnsi="Times New Roman" w:cs="Times New Roman"/>
          <w:b/>
          <w:bCs/>
          <w:sz w:val="16"/>
          <w:szCs w:val="16"/>
        </w:rPr>
        <w:t xml:space="preserve">porter les fonctions exercées : </w:t>
      </w:r>
      <w:r w:rsidR="000A4C2B" w:rsidRPr="006C4154">
        <w:rPr>
          <w:rFonts w:ascii="Times New Roman" w:hAnsi="Times New Roman" w:cs="Times New Roman"/>
          <w:b/>
          <w:bCs/>
          <w:sz w:val="16"/>
          <w:szCs w:val="16"/>
        </w:rPr>
        <w:t>http://www.cnracl.fr/igcnr/default.asp?chap=4&amp;ref=7&amp;sub=1&amp;asp=texte.</w:t>
      </w:r>
    </w:p>
    <w:sectPr w:rsidR="00545F52" w:rsidRPr="006C4154" w:rsidSect="000A4C2B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2B"/>
    <w:rsid w:val="000A4C2B"/>
    <w:rsid w:val="00507B30"/>
    <w:rsid w:val="00545F52"/>
    <w:rsid w:val="006C4154"/>
    <w:rsid w:val="00890BE3"/>
    <w:rsid w:val="00C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543"/>
  <w15:chartTrackingRefBased/>
  <w15:docId w15:val="{EA944FC1-DFCA-4F16-8A4A-83C0A96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C4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4</cp:revision>
  <dcterms:created xsi:type="dcterms:W3CDTF">2019-01-02T14:00:00Z</dcterms:created>
  <dcterms:modified xsi:type="dcterms:W3CDTF">2019-01-02T14:29:00Z</dcterms:modified>
</cp:coreProperties>
</file>