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AF1DD"/>
  <w:body>
    <w:p w:rsidR="002B5D4D" w:rsidRPr="00587E06" w:rsidRDefault="002B5D4D" w:rsidP="004F1381">
      <w:pPr>
        <w:pStyle w:val="Alattention"/>
        <w:spacing w:after="0"/>
        <w:ind w:right="-1"/>
        <w:jc w:val="both"/>
        <w:rPr>
          <w:rFonts w:ascii="Tahoma" w:hAnsi="Tahoma" w:cs="Tahoma"/>
          <w:color w:val="808080"/>
          <w:sz w:val="44"/>
          <w:szCs w:val="24"/>
        </w:rPr>
      </w:pPr>
    </w:p>
    <w:p w:rsidR="00986596" w:rsidRPr="00587E06" w:rsidRDefault="003E761F" w:rsidP="00CB76D2">
      <w:pPr>
        <w:pStyle w:val="Alattention"/>
        <w:spacing w:after="0"/>
        <w:ind w:right="-1"/>
        <w:jc w:val="center"/>
        <w:rPr>
          <w:rFonts w:ascii="Tahoma" w:hAnsi="Tahoma" w:cs="Tahoma"/>
          <w:color w:val="808080"/>
          <w:sz w:val="72"/>
          <w:szCs w:val="24"/>
        </w:rPr>
      </w:pPr>
      <w:r>
        <w:rPr>
          <w:noProof/>
        </w:rPr>
        <w:drawing>
          <wp:anchor distT="0" distB="0" distL="114300" distR="114300" simplePos="0" relativeHeight="251657216" behindDoc="1" locked="0" layoutInCell="1" allowOverlap="1">
            <wp:simplePos x="0" y="0"/>
            <wp:positionH relativeFrom="column">
              <wp:posOffset>-3324225</wp:posOffset>
            </wp:positionH>
            <wp:positionV relativeFrom="paragraph">
              <wp:posOffset>7444105</wp:posOffset>
            </wp:positionV>
            <wp:extent cx="13500735" cy="2428875"/>
            <wp:effectExtent l="0" t="0" r="5715" b="9525"/>
            <wp:wrapNone/>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0073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6C2A">
        <w:rPr>
          <w:rFonts w:ascii="Tahoma" w:hAnsi="Tahoma" w:cs="Tahoma"/>
          <w:color w:val="808080"/>
          <w:sz w:val="72"/>
          <w:szCs w:val="24"/>
        </w:rPr>
        <w:t>CONCOURS</w:t>
      </w:r>
    </w:p>
    <w:p w:rsidR="00674573" w:rsidRPr="00587E06" w:rsidRDefault="00674573" w:rsidP="00CB76D2">
      <w:pPr>
        <w:pStyle w:val="Alattention"/>
        <w:spacing w:after="0"/>
        <w:ind w:right="-1"/>
        <w:jc w:val="center"/>
        <w:rPr>
          <w:rFonts w:ascii="Tahoma" w:hAnsi="Tahoma" w:cs="Tahoma"/>
          <w:color w:val="808080"/>
          <w:sz w:val="36"/>
          <w:szCs w:val="24"/>
        </w:rPr>
      </w:pPr>
    </w:p>
    <w:p w:rsidR="00CB76D2" w:rsidRPr="00587E06" w:rsidRDefault="00674573" w:rsidP="00CC681A">
      <w:pPr>
        <w:pStyle w:val="Alattention"/>
        <w:spacing w:after="0"/>
        <w:ind w:right="-1"/>
        <w:jc w:val="center"/>
        <w:rPr>
          <w:rFonts w:ascii="Tahoma" w:hAnsi="Tahoma" w:cs="Tahoma"/>
          <w:color w:val="808080"/>
          <w:sz w:val="44"/>
          <w:szCs w:val="24"/>
        </w:rPr>
      </w:pPr>
      <w:r w:rsidRPr="00587E06">
        <w:rPr>
          <w:rFonts w:ascii="Tahoma" w:hAnsi="Tahoma" w:cs="Tahoma"/>
          <w:color w:val="808080"/>
          <w:sz w:val="44"/>
          <w:szCs w:val="24"/>
        </w:rPr>
        <w:t>BROCHURE D’INFORMATION</w:t>
      </w:r>
    </w:p>
    <w:p w:rsidR="00CB76D2" w:rsidRPr="00587E06" w:rsidRDefault="00CB76D2" w:rsidP="00CC681A">
      <w:pPr>
        <w:pStyle w:val="Alattention"/>
        <w:spacing w:after="0"/>
        <w:ind w:right="-1"/>
        <w:jc w:val="center"/>
        <w:rPr>
          <w:rFonts w:ascii="Tahoma" w:hAnsi="Tahoma" w:cs="Tahoma"/>
          <w:color w:val="808080"/>
          <w:sz w:val="24"/>
          <w:szCs w:val="24"/>
        </w:rPr>
      </w:pPr>
    </w:p>
    <w:p w:rsidR="00227CE8" w:rsidRPr="00587E06" w:rsidRDefault="003E761F" w:rsidP="00CB76D2">
      <w:pPr>
        <w:pStyle w:val="Alattention"/>
        <w:spacing w:after="0"/>
        <w:ind w:right="-1"/>
        <w:rPr>
          <w:rFonts w:ascii="Tahoma" w:hAnsi="Tahoma" w:cs="Tahoma"/>
          <w:color w:val="808080"/>
          <w:sz w:val="18"/>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4509770</wp:posOffset>
                </wp:positionH>
                <wp:positionV relativeFrom="paragraph">
                  <wp:posOffset>4666615</wp:posOffset>
                </wp:positionV>
                <wp:extent cx="1986280" cy="371475"/>
                <wp:effectExtent l="0" t="114300" r="0" b="12382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76186">
                          <a:off x="0" y="0"/>
                          <a:ext cx="19862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2C5" w:rsidRPr="00587E06" w:rsidRDefault="001212C5" w:rsidP="00CB76D2">
                            <w:pPr>
                              <w:jc w:val="center"/>
                              <w:rPr>
                                <w:rFonts w:ascii="Orator Std" w:hAnsi="Orator Std" w:cs="Tahoma"/>
                                <w:color w:val="A6A6A6"/>
                                <w:sz w:val="40"/>
                              </w:rPr>
                            </w:pPr>
                            <w:r w:rsidRPr="00587E06">
                              <w:rPr>
                                <w:rFonts w:ascii="Orator Std" w:hAnsi="Orator Std" w:cs="Tahoma"/>
                                <w:color w:val="A6A6A6"/>
                                <w:sz w:val="40"/>
                              </w:rPr>
                              <w:t>Mise à jour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55.1pt;margin-top:367.45pt;width:156.4pt;height:29.25pt;rotation:52012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" filled="f" stroked="f">
                <v:textbox>
                  <w:txbxContent>
                    <w:p w:rsidR="001212C5" w:rsidRPr="00587E06" w:rsidRDefault="001212C5" w:rsidP="00CB76D2">
                      <w:pPr>
                        <w:jc w:val="center"/>
                        <w:rPr>
                          <w:rFonts w:ascii="Orator Std" w:hAnsi="Orator Std" w:cs="Tahoma"/>
                          <w:color w:val="A6A6A6"/>
                          <w:sz w:val="40"/>
                        </w:rPr>
                      </w:pPr>
                      <w:r w:rsidRPr="00587E06">
                        <w:rPr>
                          <w:rFonts w:ascii="Orator Std" w:hAnsi="Orator Std" w:cs="Tahoma"/>
                          <w:color w:val="A6A6A6"/>
                          <w:sz w:val="40"/>
                        </w:rPr>
                        <w:t>Mise à jour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1271905</wp:posOffset>
                </wp:positionH>
                <wp:positionV relativeFrom="paragraph">
                  <wp:posOffset>3135630</wp:posOffset>
                </wp:positionV>
                <wp:extent cx="5284470" cy="6165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616585"/>
                        </a:xfrm>
                        <a:prstGeom prst="rect">
                          <a:avLst/>
                        </a:prstGeom>
                        <a:noFill/>
                        <a:ln>
                          <a:noFill/>
                        </a:ln>
                        <a:extLst/>
                      </wps:spPr>
                      <wps:txbx>
                        <w:txbxContent>
                          <w:p w:rsidR="001212C5" w:rsidRPr="00831C8A" w:rsidRDefault="00831C8A" w:rsidP="00FD404A">
                            <w:pPr>
                              <w:jc w:val="right"/>
                              <w:rPr>
                                <w:rFonts w:ascii="Tahoma" w:hAnsi="Tahoma" w:cs="Tahoma"/>
                                <w:color w:val="FFFFFF"/>
                                <w:sz w:val="36"/>
                                <w:szCs w:val="36"/>
                              </w:rPr>
                            </w:pPr>
                            <w:r w:rsidRPr="00831C8A">
                              <w:rPr>
                                <w:rFonts w:ascii="Tahoma" w:hAnsi="Tahoma" w:cs="Tahoma"/>
                                <w:color w:val="FFFFFF"/>
                                <w:sz w:val="36"/>
                                <w:szCs w:val="36"/>
                              </w:rPr>
                              <w:t>Attaché</w:t>
                            </w:r>
                            <w:r w:rsidR="004E1B48" w:rsidRPr="00831C8A">
                              <w:rPr>
                                <w:rFonts w:ascii="Tahoma" w:hAnsi="Tahoma" w:cs="Tahoma"/>
                                <w:color w:val="FFFFFF"/>
                                <w:sz w:val="36"/>
                                <w:szCs w:val="36"/>
                              </w:rPr>
                              <w:t xml:space="preserve"> territorial de conservation du </w:t>
                            </w:r>
                            <w:r w:rsidR="00AF6C2A" w:rsidRPr="00831C8A">
                              <w:rPr>
                                <w:rFonts w:ascii="Tahoma" w:hAnsi="Tahoma" w:cs="Tahoma"/>
                                <w:color w:val="FFFFFF"/>
                                <w:sz w:val="36"/>
                                <w:szCs w:val="36"/>
                              </w:rPr>
                              <w:t>patrimoine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0.15pt;margin-top:246.9pt;width:416.1pt;height:4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" filled="f" stroked="f">
                <v:textbox>
                  <w:txbxContent>
                    <w:p w:rsidR="001212C5" w:rsidRPr="00831C8A" w:rsidRDefault="00831C8A" w:rsidP="00FD404A">
                      <w:pPr>
                        <w:jc w:val="right"/>
                        <w:rPr>
                          <w:rFonts w:ascii="Tahoma" w:hAnsi="Tahoma" w:cs="Tahoma"/>
                          <w:color w:val="FFFFFF"/>
                          <w:sz w:val="36"/>
                          <w:szCs w:val="36"/>
                        </w:rPr>
                      </w:pPr>
                      <w:r w:rsidRPr="00831C8A">
                        <w:rPr>
                          <w:rFonts w:ascii="Tahoma" w:hAnsi="Tahoma" w:cs="Tahoma"/>
                          <w:color w:val="FFFFFF"/>
                          <w:sz w:val="36"/>
                          <w:szCs w:val="36"/>
                        </w:rPr>
                        <w:t>Attaché</w:t>
                      </w:r>
                      <w:r w:rsidR="004E1B48" w:rsidRPr="00831C8A">
                        <w:rPr>
                          <w:rFonts w:ascii="Tahoma" w:hAnsi="Tahoma" w:cs="Tahoma"/>
                          <w:color w:val="FFFFFF"/>
                          <w:sz w:val="36"/>
                          <w:szCs w:val="36"/>
                        </w:rPr>
                        <w:t xml:space="preserve"> territorial de conservation du </w:t>
                      </w:r>
                      <w:r w:rsidR="00AF6C2A" w:rsidRPr="00831C8A">
                        <w:rPr>
                          <w:rFonts w:ascii="Tahoma" w:hAnsi="Tahoma" w:cs="Tahoma"/>
                          <w:color w:val="FFFFFF"/>
                          <w:sz w:val="36"/>
                          <w:szCs w:val="36"/>
                        </w:rPr>
                        <w:t>patrimoine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4632325</wp:posOffset>
                </wp:positionH>
                <wp:positionV relativeFrom="paragraph">
                  <wp:posOffset>5133340</wp:posOffset>
                </wp:positionV>
                <wp:extent cx="1632585" cy="371475"/>
                <wp:effectExtent l="0" t="95250" r="0" b="1047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76186">
                          <a:off x="0" y="0"/>
                          <a:ext cx="16325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2C5" w:rsidRPr="00587E06" w:rsidRDefault="00247329" w:rsidP="00CB76D2">
                            <w:pPr>
                              <w:jc w:val="center"/>
                              <w:rPr>
                                <w:rFonts w:ascii="Orator Std" w:hAnsi="Orator Std" w:cs="Tahoma"/>
                                <w:color w:val="A6A6A6"/>
                                <w:sz w:val="32"/>
                              </w:rPr>
                            </w:pPr>
                            <w:r>
                              <w:rPr>
                                <w:rFonts w:ascii="Orator Std" w:hAnsi="Orator Std" w:cs="Tahoma"/>
                                <w:color w:val="A6A6A6"/>
                                <w:sz w:val="32"/>
                              </w:rPr>
                              <w:t>Mars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4.75pt;margin-top:404.2pt;width:128.55pt;height:29.25pt;rotation:52012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" filled="f" stroked="f">
                <v:textbox>
                  <w:txbxContent>
                    <w:p w:rsidR="001212C5" w:rsidRPr="00587E06" w:rsidRDefault="00247329" w:rsidP="00CB76D2">
                      <w:pPr>
                        <w:jc w:val="center"/>
                        <w:rPr>
                          <w:rFonts w:ascii="Orator Std" w:hAnsi="Orator Std" w:cs="Tahoma"/>
                          <w:color w:val="A6A6A6"/>
                          <w:sz w:val="32"/>
                        </w:rPr>
                      </w:pPr>
                      <w:r>
                        <w:rPr>
                          <w:rFonts w:ascii="Orator Std" w:hAnsi="Orator Std" w:cs="Tahoma"/>
                          <w:color w:val="A6A6A6"/>
                          <w:sz w:val="32"/>
                        </w:rPr>
                        <w:t>Mars 2018</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584200</wp:posOffset>
                </wp:positionH>
                <wp:positionV relativeFrom="paragraph">
                  <wp:posOffset>657860</wp:posOffset>
                </wp:positionV>
                <wp:extent cx="5969635" cy="59499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2C5" w:rsidRPr="00763EB9" w:rsidRDefault="001212C5" w:rsidP="00FD404A">
                            <w:pPr>
                              <w:jc w:val="right"/>
                              <w:rPr>
                                <w:rFonts w:ascii="Tahoma" w:hAnsi="Tahoma" w:cs="Tahoma"/>
                                <w:color w:val="FFFFFF"/>
                                <w:sz w:val="72"/>
                              </w:rPr>
                            </w:pPr>
                            <w:r w:rsidRPr="00763EB9">
                              <w:rPr>
                                <w:rFonts w:ascii="Tahoma" w:hAnsi="Tahoma" w:cs="Tahoma"/>
                                <w:color w:val="FFFFFF"/>
                                <w:sz w:val="72"/>
                              </w:rPr>
                              <w:t xml:space="preserve">Filière </w:t>
                            </w:r>
                            <w:r w:rsidR="00AF6C2A">
                              <w:rPr>
                                <w:rFonts w:ascii="Tahoma" w:hAnsi="Tahoma" w:cs="Tahoma"/>
                                <w:color w:val="FFFFFF"/>
                                <w:sz w:val="72"/>
                              </w:rPr>
                              <w:t>culturelle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6pt;margin-top:51.8pt;width:470.05pt;height:4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" filled="f" stroked="f">
                <v:textbox>
                  <w:txbxContent>
                    <w:p w:rsidR="001212C5" w:rsidRPr="00763EB9" w:rsidRDefault="001212C5" w:rsidP="00FD404A">
                      <w:pPr>
                        <w:jc w:val="right"/>
                        <w:rPr>
                          <w:rFonts w:ascii="Tahoma" w:hAnsi="Tahoma" w:cs="Tahoma"/>
                          <w:color w:val="FFFFFF"/>
                          <w:sz w:val="72"/>
                        </w:rPr>
                      </w:pPr>
                      <w:r w:rsidRPr="00763EB9">
                        <w:rPr>
                          <w:rFonts w:ascii="Tahoma" w:hAnsi="Tahoma" w:cs="Tahoma"/>
                          <w:color w:val="FFFFFF"/>
                          <w:sz w:val="72"/>
                        </w:rPr>
                        <w:t xml:space="preserve">Filière </w:t>
                      </w:r>
                      <w:r w:rsidR="00AF6C2A">
                        <w:rPr>
                          <w:rFonts w:ascii="Tahoma" w:hAnsi="Tahoma" w:cs="Tahoma"/>
                          <w:color w:val="FFFFFF"/>
                          <w:sz w:val="72"/>
                        </w:rPr>
                        <w:t>culturelle</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3572510</wp:posOffset>
                </wp:positionH>
                <wp:positionV relativeFrom="paragraph">
                  <wp:posOffset>1902460</wp:posOffset>
                </wp:positionV>
                <wp:extent cx="2984500" cy="66929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2C5" w:rsidRPr="008A61BC" w:rsidRDefault="00831C8A" w:rsidP="00FD404A">
                            <w:pPr>
                              <w:jc w:val="right"/>
                              <w:rPr>
                                <w:rFonts w:ascii="Tahoma" w:hAnsi="Tahoma" w:cs="Tahoma"/>
                                <w:color w:val="FFFFFF"/>
                                <w:sz w:val="72"/>
                              </w:rPr>
                            </w:pPr>
                            <w:r>
                              <w:rPr>
                                <w:rFonts w:ascii="Tahoma" w:hAnsi="Tahoma" w:cs="Tahoma"/>
                                <w:color w:val="FFFFFF"/>
                                <w:sz w:val="72"/>
                              </w:rPr>
                              <w:t>Catégorie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81.3pt;margin-top:149.8pt;width:235pt;height:5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" filled="f" stroked="f">
                <v:textbox>
                  <w:txbxContent>
                    <w:p w:rsidR="001212C5" w:rsidRPr="008A61BC" w:rsidRDefault="00831C8A" w:rsidP="00FD404A">
                      <w:pPr>
                        <w:jc w:val="right"/>
                        <w:rPr>
                          <w:rFonts w:ascii="Tahoma" w:hAnsi="Tahoma" w:cs="Tahoma"/>
                          <w:color w:val="FFFFFF"/>
                          <w:sz w:val="72"/>
                        </w:rPr>
                      </w:pPr>
                      <w:r>
                        <w:rPr>
                          <w:rFonts w:ascii="Tahoma" w:hAnsi="Tahoma" w:cs="Tahoma"/>
                          <w:color w:val="FFFFFF"/>
                          <w:sz w:val="72"/>
                        </w:rPr>
                        <w:t>Catégorie A</w:t>
                      </w:r>
                    </w:p>
                  </w:txbxContent>
                </v:textbox>
              </v:shape>
            </w:pict>
          </mc:Fallback>
        </mc:AlternateContent>
      </w:r>
      <w:r w:rsidRPr="00587E06">
        <w:rPr>
          <w:noProof/>
          <w:color w:val="808080"/>
          <w:sz w:val="52"/>
        </w:rPr>
        <w:drawing>
          <wp:anchor distT="0" distB="0" distL="114300" distR="114300" simplePos="0" relativeHeight="251661312" behindDoc="1" locked="0" layoutInCell="1" allowOverlap="1">
            <wp:simplePos x="0" y="0"/>
            <wp:positionH relativeFrom="column">
              <wp:posOffset>-498475</wp:posOffset>
            </wp:positionH>
            <wp:positionV relativeFrom="paragraph">
              <wp:posOffset>399415</wp:posOffset>
            </wp:positionV>
            <wp:extent cx="7700010" cy="5526405"/>
            <wp:effectExtent l="0" t="0" r="0" b="0"/>
            <wp:wrapNone/>
            <wp:docPr id="4" name="Image 4" descr="couverture_concours-onglets_copie_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verture_concours-onglets_copie_copie"/>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t="20708" b="27832"/>
                    <a:stretch>
                      <a:fillRect/>
                    </a:stretch>
                  </pic:blipFill>
                  <pic:spPr bwMode="auto">
                    <a:xfrm>
                      <a:off x="0" y="0"/>
                      <a:ext cx="7700010" cy="5526405"/>
                    </a:xfrm>
                    <a:prstGeom prst="rect">
                      <a:avLst/>
                    </a:prstGeom>
                    <a:noFill/>
                  </pic:spPr>
                </pic:pic>
              </a:graphicData>
            </a:graphic>
            <wp14:sizeRelH relativeFrom="page">
              <wp14:pctWidth>0</wp14:pctWidth>
            </wp14:sizeRelH>
            <wp14:sizeRelV relativeFrom="page">
              <wp14:pctHeight>0</wp14:pctHeight>
            </wp14:sizeRelV>
          </wp:anchor>
        </w:drawing>
      </w:r>
      <w:r w:rsidR="001A72F5" w:rsidRPr="00587E06">
        <w:rPr>
          <w:rFonts w:ascii="Tahoma" w:hAnsi="Tahoma" w:cs="Tahoma"/>
          <w:color w:val="808080"/>
          <w:sz w:val="24"/>
          <w:szCs w:val="24"/>
        </w:rPr>
        <w:br w:type="page"/>
      </w:r>
    </w:p>
    <w:p w:rsidR="00587C4C" w:rsidRDefault="00587C4C" w:rsidP="004F1381">
      <w:pPr>
        <w:pStyle w:val="Alattention"/>
        <w:spacing w:after="0"/>
        <w:ind w:right="-1"/>
        <w:jc w:val="both"/>
        <w:rPr>
          <w:rFonts w:ascii="Tahoma" w:hAnsi="Tahoma" w:cs="Tahoma"/>
          <w:b/>
          <w:sz w:val="24"/>
          <w:szCs w:val="24"/>
        </w:rPr>
      </w:pPr>
    </w:p>
    <w:p w:rsidR="00587C4C" w:rsidRPr="0035001F" w:rsidRDefault="00587C4C" w:rsidP="004F1381">
      <w:pPr>
        <w:pStyle w:val="Alattention"/>
        <w:spacing w:after="0"/>
        <w:ind w:right="-1"/>
        <w:jc w:val="both"/>
        <w:rPr>
          <w:rFonts w:ascii="Tahoma" w:hAnsi="Tahoma" w:cs="Tahoma"/>
          <w:b/>
          <w:sz w:val="24"/>
          <w:szCs w:val="24"/>
        </w:rPr>
      </w:pPr>
    </w:p>
    <w:p w:rsidR="0094400A" w:rsidRPr="00AF6C2A" w:rsidRDefault="004F1381" w:rsidP="002C4DC3">
      <w:pPr>
        <w:widowControl w:val="0"/>
        <w:shd w:val="clear" w:color="auto" w:fill="DB1C4E"/>
        <w:autoSpaceDE w:val="0"/>
        <w:autoSpaceDN w:val="0"/>
        <w:adjustRightInd w:val="0"/>
        <w:spacing w:after="0" w:line="240" w:lineRule="auto"/>
        <w:jc w:val="both"/>
        <w:rPr>
          <w:rFonts w:ascii="Tahoma" w:hAnsi="Tahoma" w:cs="Tahoma"/>
          <w:b/>
          <w:color w:val="FFFFFF"/>
          <w:sz w:val="24"/>
        </w:rPr>
      </w:pPr>
      <w:r w:rsidRPr="00AF6C2A">
        <w:rPr>
          <w:rFonts w:ascii="Tahoma" w:hAnsi="Tahoma" w:cs="Tahoma"/>
          <w:b/>
          <w:color w:val="FFFFFF"/>
          <w:sz w:val="24"/>
        </w:rPr>
        <w:t>REFERENCES</w:t>
      </w:r>
    </w:p>
    <w:p w:rsidR="00587C4C" w:rsidRDefault="00587C4C" w:rsidP="0094400A">
      <w:pPr>
        <w:widowControl w:val="0"/>
        <w:autoSpaceDE w:val="0"/>
        <w:autoSpaceDN w:val="0"/>
        <w:adjustRightInd w:val="0"/>
        <w:spacing w:after="0" w:line="240" w:lineRule="auto"/>
        <w:jc w:val="both"/>
        <w:rPr>
          <w:rFonts w:ascii="Tahoma" w:hAnsi="Tahoma" w:cs="Tahoma"/>
        </w:rPr>
      </w:pPr>
    </w:p>
    <w:p w:rsidR="00831C8A" w:rsidRPr="00831C8A" w:rsidRDefault="00831C8A" w:rsidP="00831C8A">
      <w:pPr>
        <w:widowControl w:val="0"/>
        <w:autoSpaceDE w:val="0"/>
        <w:autoSpaceDN w:val="0"/>
        <w:adjustRightInd w:val="0"/>
        <w:spacing w:after="0" w:line="240" w:lineRule="auto"/>
        <w:jc w:val="both"/>
        <w:rPr>
          <w:rFonts w:ascii="Tahoma" w:hAnsi="Tahoma" w:cs="Tahoma"/>
          <w:bCs/>
        </w:rPr>
      </w:pPr>
      <w:r w:rsidRPr="00831C8A">
        <w:rPr>
          <w:rFonts w:ascii="Tahoma" w:hAnsi="Tahoma" w:cs="Tahoma"/>
          <w:bCs/>
        </w:rPr>
        <w:t>- Décret n°91-843 du 2 septembre 1991 portant statut particulier du cadre d'emplois des attachés territoriaux d</w:t>
      </w:r>
      <w:r>
        <w:rPr>
          <w:rFonts w:ascii="Tahoma" w:hAnsi="Tahoma" w:cs="Tahoma"/>
          <w:bCs/>
        </w:rPr>
        <w:t xml:space="preserve">e conservation du patrimoine. </w:t>
      </w:r>
    </w:p>
    <w:p w:rsidR="00831C8A" w:rsidRPr="00831C8A" w:rsidRDefault="00831C8A" w:rsidP="00831C8A">
      <w:pPr>
        <w:widowControl w:val="0"/>
        <w:autoSpaceDE w:val="0"/>
        <w:autoSpaceDN w:val="0"/>
        <w:adjustRightInd w:val="0"/>
        <w:spacing w:after="0" w:line="240" w:lineRule="auto"/>
        <w:jc w:val="both"/>
        <w:rPr>
          <w:rFonts w:ascii="Tahoma" w:hAnsi="Tahoma" w:cs="Tahoma"/>
          <w:bCs/>
        </w:rPr>
      </w:pPr>
      <w:r w:rsidRPr="00831C8A">
        <w:rPr>
          <w:rFonts w:ascii="Tahoma" w:hAnsi="Tahoma" w:cs="Tahoma"/>
          <w:bCs/>
        </w:rPr>
        <w:t xml:space="preserve"> - Décret n°92-901 du 2 septembre 1992 fixant les conditions d'accès et les modalités d'organisation des concours pour le recrutement des attachés territoriaux de conservation du patrimoine.</w:t>
      </w:r>
    </w:p>
    <w:p w:rsidR="008637A9" w:rsidRDefault="008637A9" w:rsidP="0094400A">
      <w:pPr>
        <w:widowControl w:val="0"/>
        <w:autoSpaceDE w:val="0"/>
        <w:autoSpaceDN w:val="0"/>
        <w:adjustRightInd w:val="0"/>
        <w:spacing w:after="0" w:line="240" w:lineRule="auto"/>
        <w:jc w:val="both"/>
        <w:rPr>
          <w:rFonts w:ascii="Tahoma" w:hAnsi="Tahoma" w:cs="Tahoma"/>
        </w:rPr>
      </w:pPr>
    </w:p>
    <w:p w:rsidR="00247329" w:rsidRPr="0035001F" w:rsidRDefault="00247329" w:rsidP="0094400A">
      <w:pPr>
        <w:widowControl w:val="0"/>
        <w:autoSpaceDE w:val="0"/>
        <w:autoSpaceDN w:val="0"/>
        <w:adjustRightInd w:val="0"/>
        <w:spacing w:after="0" w:line="240" w:lineRule="auto"/>
        <w:jc w:val="both"/>
        <w:rPr>
          <w:rFonts w:ascii="Tahoma" w:hAnsi="Tahoma" w:cs="Tahoma"/>
        </w:rPr>
      </w:pPr>
    </w:p>
    <w:p w:rsidR="00F00972" w:rsidRPr="00763EB9" w:rsidRDefault="00F00972" w:rsidP="002C4DC3">
      <w:pPr>
        <w:pStyle w:val="Alattention"/>
        <w:shd w:val="clear" w:color="auto" w:fill="DB1C4E"/>
        <w:spacing w:after="0"/>
        <w:ind w:right="-1"/>
        <w:jc w:val="both"/>
        <w:rPr>
          <w:rFonts w:ascii="Tahoma" w:hAnsi="Tahoma" w:cs="Tahoma"/>
          <w:b/>
          <w:color w:val="FFFFFF"/>
          <w:sz w:val="24"/>
          <w:szCs w:val="24"/>
        </w:rPr>
      </w:pPr>
      <w:r w:rsidRPr="00763EB9">
        <w:rPr>
          <w:rFonts w:ascii="Tahoma" w:hAnsi="Tahoma" w:cs="Tahoma"/>
          <w:b/>
          <w:color w:val="FFFFFF"/>
          <w:sz w:val="24"/>
          <w:szCs w:val="24"/>
        </w:rPr>
        <w:t>MISSIONS</w:t>
      </w:r>
    </w:p>
    <w:p w:rsidR="00587C4C" w:rsidRDefault="00587C4C" w:rsidP="0094400A">
      <w:pPr>
        <w:spacing w:after="0" w:line="240" w:lineRule="auto"/>
        <w:jc w:val="both"/>
        <w:rPr>
          <w:rFonts w:ascii="Tahoma" w:hAnsi="Tahoma" w:cs="Tahoma"/>
        </w:rPr>
      </w:pPr>
    </w:p>
    <w:p w:rsidR="00831C8A" w:rsidRDefault="00831C8A" w:rsidP="00831C8A">
      <w:pPr>
        <w:widowControl w:val="0"/>
        <w:autoSpaceDE w:val="0"/>
        <w:autoSpaceDN w:val="0"/>
        <w:adjustRightInd w:val="0"/>
        <w:spacing w:after="0" w:line="240" w:lineRule="auto"/>
        <w:jc w:val="both"/>
        <w:rPr>
          <w:rFonts w:ascii="Tahoma" w:hAnsi="Tahoma" w:cs="Tahoma"/>
        </w:rPr>
      </w:pPr>
      <w:r w:rsidRPr="00831C8A">
        <w:rPr>
          <w:rFonts w:ascii="Tahoma" w:hAnsi="Tahoma" w:cs="Tahoma"/>
        </w:rPr>
        <w:t xml:space="preserve">Les membres du cadre d'emplois sont affectés, en fonction de leur formation, dans un service ou établissement correspondant à l'une des spécialités suivantes de la conservation du patrimoine : </w:t>
      </w:r>
    </w:p>
    <w:p w:rsidR="00831C8A" w:rsidRPr="00247329" w:rsidRDefault="00831C8A" w:rsidP="00831C8A">
      <w:pPr>
        <w:widowControl w:val="0"/>
        <w:autoSpaceDE w:val="0"/>
        <w:autoSpaceDN w:val="0"/>
        <w:adjustRightInd w:val="0"/>
        <w:spacing w:after="0" w:line="240" w:lineRule="auto"/>
        <w:jc w:val="both"/>
        <w:rPr>
          <w:rFonts w:ascii="Tahoma" w:hAnsi="Tahoma" w:cs="Tahoma"/>
          <w:b/>
        </w:rPr>
      </w:pPr>
    </w:p>
    <w:p w:rsidR="00831C8A" w:rsidRPr="00247329" w:rsidRDefault="00831C8A" w:rsidP="00831C8A">
      <w:pPr>
        <w:widowControl w:val="0"/>
        <w:autoSpaceDE w:val="0"/>
        <w:autoSpaceDN w:val="0"/>
        <w:adjustRightInd w:val="0"/>
        <w:spacing w:after="0" w:line="240" w:lineRule="auto"/>
        <w:jc w:val="both"/>
        <w:rPr>
          <w:rFonts w:ascii="Tahoma" w:hAnsi="Tahoma" w:cs="Tahoma"/>
          <w:b/>
        </w:rPr>
      </w:pPr>
      <w:r w:rsidRPr="00247329">
        <w:rPr>
          <w:rFonts w:ascii="Tahoma" w:hAnsi="Tahoma" w:cs="Tahoma"/>
          <w:b/>
        </w:rPr>
        <w:t xml:space="preserve">1. Archéologie ; </w:t>
      </w:r>
    </w:p>
    <w:p w:rsidR="00247329" w:rsidRPr="00247329" w:rsidRDefault="00247329" w:rsidP="00831C8A">
      <w:pPr>
        <w:widowControl w:val="0"/>
        <w:autoSpaceDE w:val="0"/>
        <w:autoSpaceDN w:val="0"/>
        <w:adjustRightInd w:val="0"/>
        <w:spacing w:after="0" w:line="240" w:lineRule="auto"/>
        <w:jc w:val="both"/>
        <w:rPr>
          <w:rFonts w:ascii="Tahoma" w:hAnsi="Tahoma" w:cs="Tahoma"/>
          <w:b/>
        </w:rPr>
      </w:pPr>
    </w:p>
    <w:p w:rsidR="00831C8A" w:rsidRPr="00247329" w:rsidRDefault="00831C8A" w:rsidP="00831C8A">
      <w:pPr>
        <w:widowControl w:val="0"/>
        <w:autoSpaceDE w:val="0"/>
        <w:autoSpaceDN w:val="0"/>
        <w:adjustRightInd w:val="0"/>
        <w:spacing w:after="0" w:line="240" w:lineRule="auto"/>
        <w:jc w:val="both"/>
        <w:rPr>
          <w:rFonts w:ascii="Tahoma" w:hAnsi="Tahoma" w:cs="Tahoma"/>
          <w:b/>
        </w:rPr>
      </w:pPr>
      <w:r w:rsidRPr="00247329">
        <w:rPr>
          <w:rFonts w:ascii="Tahoma" w:hAnsi="Tahoma" w:cs="Tahoma"/>
          <w:b/>
        </w:rPr>
        <w:t xml:space="preserve">2. Archives ; </w:t>
      </w:r>
    </w:p>
    <w:p w:rsidR="00247329" w:rsidRPr="00247329" w:rsidRDefault="00247329" w:rsidP="00831C8A">
      <w:pPr>
        <w:widowControl w:val="0"/>
        <w:autoSpaceDE w:val="0"/>
        <w:autoSpaceDN w:val="0"/>
        <w:adjustRightInd w:val="0"/>
        <w:spacing w:after="0" w:line="240" w:lineRule="auto"/>
        <w:jc w:val="both"/>
        <w:rPr>
          <w:rFonts w:ascii="Tahoma" w:hAnsi="Tahoma" w:cs="Tahoma"/>
          <w:b/>
        </w:rPr>
      </w:pPr>
    </w:p>
    <w:p w:rsidR="00831C8A" w:rsidRPr="00247329" w:rsidRDefault="00831C8A" w:rsidP="00831C8A">
      <w:pPr>
        <w:widowControl w:val="0"/>
        <w:autoSpaceDE w:val="0"/>
        <w:autoSpaceDN w:val="0"/>
        <w:adjustRightInd w:val="0"/>
        <w:spacing w:after="0" w:line="240" w:lineRule="auto"/>
        <w:jc w:val="both"/>
        <w:rPr>
          <w:rFonts w:ascii="Tahoma" w:hAnsi="Tahoma" w:cs="Tahoma"/>
          <w:b/>
        </w:rPr>
      </w:pPr>
      <w:r w:rsidRPr="00247329">
        <w:rPr>
          <w:rFonts w:ascii="Tahoma" w:hAnsi="Tahoma" w:cs="Tahoma"/>
          <w:b/>
        </w:rPr>
        <w:t xml:space="preserve">3. Inventaire ; </w:t>
      </w:r>
    </w:p>
    <w:p w:rsidR="00247329" w:rsidRPr="00247329" w:rsidRDefault="00247329" w:rsidP="00831C8A">
      <w:pPr>
        <w:widowControl w:val="0"/>
        <w:autoSpaceDE w:val="0"/>
        <w:autoSpaceDN w:val="0"/>
        <w:adjustRightInd w:val="0"/>
        <w:spacing w:after="0" w:line="240" w:lineRule="auto"/>
        <w:jc w:val="both"/>
        <w:rPr>
          <w:rFonts w:ascii="Tahoma" w:hAnsi="Tahoma" w:cs="Tahoma"/>
          <w:b/>
        </w:rPr>
      </w:pPr>
    </w:p>
    <w:p w:rsidR="00831C8A" w:rsidRPr="00247329" w:rsidRDefault="00831C8A" w:rsidP="00831C8A">
      <w:pPr>
        <w:widowControl w:val="0"/>
        <w:autoSpaceDE w:val="0"/>
        <w:autoSpaceDN w:val="0"/>
        <w:adjustRightInd w:val="0"/>
        <w:spacing w:after="0" w:line="240" w:lineRule="auto"/>
        <w:jc w:val="both"/>
        <w:rPr>
          <w:rFonts w:ascii="Tahoma" w:hAnsi="Tahoma" w:cs="Tahoma"/>
          <w:b/>
        </w:rPr>
      </w:pPr>
      <w:r w:rsidRPr="00247329">
        <w:rPr>
          <w:rFonts w:ascii="Tahoma" w:hAnsi="Tahoma" w:cs="Tahoma"/>
          <w:b/>
        </w:rPr>
        <w:t xml:space="preserve">4. Musées. </w:t>
      </w:r>
    </w:p>
    <w:p w:rsidR="00247329" w:rsidRPr="00247329" w:rsidRDefault="00247329" w:rsidP="00831C8A">
      <w:pPr>
        <w:widowControl w:val="0"/>
        <w:autoSpaceDE w:val="0"/>
        <w:autoSpaceDN w:val="0"/>
        <w:adjustRightInd w:val="0"/>
        <w:spacing w:after="0" w:line="240" w:lineRule="auto"/>
        <w:jc w:val="both"/>
        <w:rPr>
          <w:rFonts w:ascii="Tahoma" w:hAnsi="Tahoma" w:cs="Tahoma"/>
          <w:b/>
        </w:rPr>
      </w:pPr>
    </w:p>
    <w:p w:rsidR="00831C8A" w:rsidRPr="00247329" w:rsidRDefault="00831C8A" w:rsidP="00831C8A">
      <w:pPr>
        <w:widowControl w:val="0"/>
        <w:autoSpaceDE w:val="0"/>
        <w:autoSpaceDN w:val="0"/>
        <w:adjustRightInd w:val="0"/>
        <w:spacing w:after="0" w:line="240" w:lineRule="auto"/>
        <w:jc w:val="both"/>
        <w:rPr>
          <w:rFonts w:ascii="Tahoma" w:hAnsi="Tahoma" w:cs="Tahoma"/>
          <w:b/>
        </w:rPr>
      </w:pPr>
      <w:r w:rsidRPr="00247329">
        <w:rPr>
          <w:rFonts w:ascii="Tahoma" w:hAnsi="Tahoma" w:cs="Tahoma"/>
          <w:b/>
        </w:rPr>
        <w:t xml:space="preserve">5. Patrimoine scientifique, technique et naturel. " </w:t>
      </w:r>
    </w:p>
    <w:p w:rsidR="00831C8A" w:rsidRPr="00831C8A" w:rsidRDefault="00831C8A" w:rsidP="00831C8A">
      <w:pPr>
        <w:widowControl w:val="0"/>
        <w:autoSpaceDE w:val="0"/>
        <w:autoSpaceDN w:val="0"/>
        <w:adjustRightInd w:val="0"/>
        <w:spacing w:after="0" w:line="240" w:lineRule="auto"/>
        <w:jc w:val="both"/>
        <w:rPr>
          <w:rFonts w:ascii="Tahoma" w:hAnsi="Tahoma" w:cs="Tahoma"/>
        </w:rPr>
      </w:pPr>
    </w:p>
    <w:p w:rsidR="00831C8A" w:rsidRDefault="00831C8A" w:rsidP="00831C8A">
      <w:pPr>
        <w:widowControl w:val="0"/>
        <w:autoSpaceDE w:val="0"/>
        <w:autoSpaceDN w:val="0"/>
        <w:adjustRightInd w:val="0"/>
        <w:spacing w:after="0" w:line="240" w:lineRule="auto"/>
        <w:jc w:val="both"/>
        <w:rPr>
          <w:rFonts w:ascii="Tahoma" w:hAnsi="Tahoma" w:cs="Tahoma"/>
        </w:rPr>
      </w:pPr>
      <w:r w:rsidRPr="00831C8A">
        <w:rPr>
          <w:rFonts w:ascii="Tahoma" w:hAnsi="Tahoma" w:cs="Tahoma"/>
        </w:rPr>
        <w:t xml:space="preserve">Les attachés territoriaux de conservation du patrimoine participent à l'étude, au classement, à la conservation, l'entretien, l'enrichissement et à la mise en valeur du patrimoine d'une collectivité territoriale ou d'un établissement public mentionné à </w:t>
      </w:r>
      <w:hyperlink r:id="rId10" w:history="1">
        <w:r w:rsidRPr="00831C8A">
          <w:rPr>
            <w:rStyle w:val="Lienhypertexte"/>
            <w:rFonts w:ascii="Tahoma" w:hAnsi="Tahoma" w:cs="Tahoma"/>
          </w:rPr>
          <w:t>l'article 2 de la loi du 26 janvier 1984</w:t>
        </w:r>
      </w:hyperlink>
      <w:r w:rsidRPr="00831C8A">
        <w:rPr>
          <w:rFonts w:ascii="Tahoma" w:hAnsi="Tahoma" w:cs="Tahoma"/>
        </w:rPr>
        <w:t xml:space="preserve"> précitée. Ils contribuent à faire connaître ce patrimoine par des expositions, des enseignements, des publications ou toute autre manifestation ayant pour objet de faciliter l'accès du public à la connaissance et</w:t>
      </w:r>
      <w:r w:rsidR="00FB29F9">
        <w:rPr>
          <w:rFonts w:ascii="Tahoma" w:hAnsi="Tahoma" w:cs="Tahoma"/>
        </w:rPr>
        <w:t xml:space="preserve"> à la découverte du patrimoine.</w:t>
      </w:r>
    </w:p>
    <w:p w:rsidR="008D3F5A" w:rsidRPr="00831C8A" w:rsidRDefault="008D3F5A" w:rsidP="00831C8A">
      <w:pPr>
        <w:widowControl w:val="0"/>
        <w:autoSpaceDE w:val="0"/>
        <w:autoSpaceDN w:val="0"/>
        <w:adjustRightInd w:val="0"/>
        <w:spacing w:after="0" w:line="240" w:lineRule="auto"/>
        <w:jc w:val="both"/>
        <w:rPr>
          <w:rFonts w:ascii="Tahoma" w:hAnsi="Tahoma" w:cs="Tahoma"/>
        </w:rPr>
      </w:pPr>
    </w:p>
    <w:p w:rsidR="00831C8A" w:rsidRPr="00831C8A" w:rsidRDefault="00831C8A" w:rsidP="00831C8A">
      <w:pPr>
        <w:widowControl w:val="0"/>
        <w:autoSpaceDE w:val="0"/>
        <w:autoSpaceDN w:val="0"/>
        <w:adjustRightInd w:val="0"/>
        <w:spacing w:after="0" w:line="240" w:lineRule="auto"/>
        <w:jc w:val="both"/>
        <w:rPr>
          <w:rFonts w:ascii="Tahoma" w:hAnsi="Tahoma" w:cs="Tahoma"/>
        </w:rPr>
      </w:pPr>
      <w:r w:rsidRPr="00831C8A">
        <w:rPr>
          <w:rFonts w:ascii="Tahoma" w:hAnsi="Tahoma" w:cs="Tahoma"/>
        </w:rPr>
        <w:t xml:space="preserve">Ils peuvent être nommés aux emplois de direction des services communaux ou régionaux d'archives, des services d'archéologie ou des établissements contrôlés assurant les missions mentionnées </w:t>
      </w:r>
      <w:r w:rsidR="00FB29F9">
        <w:rPr>
          <w:rFonts w:ascii="Tahoma" w:hAnsi="Tahoma" w:cs="Tahoma"/>
        </w:rPr>
        <w:t>ci-dessus.</w:t>
      </w:r>
      <w:r w:rsidRPr="00831C8A">
        <w:rPr>
          <w:rFonts w:ascii="Tahoma" w:hAnsi="Tahoma" w:cs="Tahoma"/>
        </w:rPr>
        <w:t xml:space="preserve"> Dans les services ou établissements dirigés par un conservateur du patrimoine, les attachés de conservation ont vocation à remplir les fonctions d'adjoint du conservateur du patrimoine ou à diriger l'un des secteurs d'activités de l'établissement.</w:t>
      </w:r>
    </w:p>
    <w:p w:rsidR="00122F6D" w:rsidRDefault="00122F6D" w:rsidP="0094400A">
      <w:pPr>
        <w:widowControl w:val="0"/>
        <w:autoSpaceDE w:val="0"/>
        <w:autoSpaceDN w:val="0"/>
        <w:adjustRightInd w:val="0"/>
        <w:spacing w:after="0" w:line="240" w:lineRule="auto"/>
        <w:jc w:val="both"/>
        <w:rPr>
          <w:rFonts w:ascii="Tahoma" w:hAnsi="Tahoma" w:cs="Tahoma"/>
        </w:rPr>
      </w:pPr>
    </w:p>
    <w:p w:rsidR="00247329" w:rsidRPr="0035001F" w:rsidRDefault="00247329" w:rsidP="0094400A">
      <w:pPr>
        <w:widowControl w:val="0"/>
        <w:autoSpaceDE w:val="0"/>
        <w:autoSpaceDN w:val="0"/>
        <w:adjustRightInd w:val="0"/>
        <w:spacing w:after="0" w:line="240" w:lineRule="auto"/>
        <w:jc w:val="both"/>
        <w:rPr>
          <w:rFonts w:ascii="Tahoma" w:hAnsi="Tahoma" w:cs="Tahoma"/>
        </w:rPr>
      </w:pPr>
    </w:p>
    <w:p w:rsidR="00F00972" w:rsidRPr="00763EB9" w:rsidRDefault="00F00972" w:rsidP="002C4DC3">
      <w:pPr>
        <w:shd w:val="clear" w:color="auto" w:fill="DB1C4E"/>
        <w:spacing w:after="0" w:line="240" w:lineRule="auto"/>
        <w:rPr>
          <w:rFonts w:ascii="Tahoma" w:hAnsi="Tahoma" w:cs="Tahoma"/>
          <w:color w:val="FFFFFF"/>
          <w:sz w:val="24"/>
          <w:szCs w:val="24"/>
        </w:rPr>
      </w:pPr>
      <w:r w:rsidRPr="00763EB9">
        <w:rPr>
          <w:rFonts w:ascii="Tahoma" w:hAnsi="Tahoma" w:cs="Tahoma"/>
          <w:b/>
          <w:bCs/>
          <w:color w:val="FFFFFF"/>
          <w:sz w:val="24"/>
          <w:szCs w:val="24"/>
        </w:rPr>
        <w:t xml:space="preserve">CONDITIONS GÉNÉRALES POUR </w:t>
      </w:r>
      <w:r w:rsidR="00AF6C2A">
        <w:rPr>
          <w:rFonts w:ascii="Tahoma" w:hAnsi="Tahoma" w:cs="Tahoma"/>
          <w:b/>
          <w:bCs/>
          <w:color w:val="FFFFFF"/>
          <w:sz w:val="24"/>
          <w:szCs w:val="24"/>
        </w:rPr>
        <w:t>AVOIR LA QUALITE DE</w:t>
      </w:r>
      <w:r w:rsidR="00B75B60" w:rsidRPr="00763EB9">
        <w:rPr>
          <w:rFonts w:ascii="Tahoma" w:hAnsi="Tahoma" w:cs="Tahoma"/>
          <w:b/>
          <w:bCs/>
          <w:color w:val="FFFFFF"/>
          <w:sz w:val="24"/>
          <w:szCs w:val="24"/>
        </w:rPr>
        <w:t xml:space="preserve"> FONCTIONNAIRE</w:t>
      </w:r>
    </w:p>
    <w:p w:rsidR="00587C4C" w:rsidRDefault="00587C4C" w:rsidP="00E95877">
      <w:pPr>
        <w:spacing w:after="0" w:line="240" w:lineRule="auto"/>
        <w:jc w:val="both"/>
        <w:rPr>
          <w:rFonts w:ascii="Tahoma" w:hAnsi="Tahoma" w:cs="Tahoma"/>
          <w:bCs/>
          <w:color w:val="ED0873"/>
        </w:rPr>
      </w:pPr>
    </w:p>
    <w:p w:rsidR="00F00972" w:rsidRPr="00FD404A" w:rsidRDefault="00F00972" w:rsidP="00E95877">
      <w:pPr>
        <w:spacing w:after="0" w:line="240" w:lineRule="auto"/>
        <w:jc w:val="both"/>
        <w:rPr>
          <w:rFonts w:ascii="Tahoma" w:hAnsi="Tahoma" w:cs="Tahoma"/>
        </w:rPr>
      </w:pPr>
      <w:r w:rsidRPr="00FD404A">
        <w:rPr>
          <w:rFonts w:ascii="Tahoma" w:hAnsi="Tahoma" w:cs="Tahoma"/>
          <w:bCs/>
        </w:rPr>
        <w:t>Ces c</w:t>
      </w:r>
      <w:r w:rsidR="00E95877" w:rsidRPr="00FD404A">
        <w:rPr>
          <w:rFonts w:ascii="Tahoma" w:hAnsi="Tahoma" w:cs="Tahoma"/>
          <w:bCs/>
        </w:rPr>
        <w:t>onditions sont au nombre de 5 :</w:t>
      </w:r>
    </w:p>
    <w:p w:rsidR="00F00972" w:rsidRPr="0035001F" w:rsidRDefault="00F00972" w:rsidP="00E95877">
      <w:pPr>
        <w:spacing w:after="0" w:line="240" w:lineRule="auto"/>
        <w:jc w:val="both"/>
        <w:rPr>
          <w:rFonts w:ascii="Tahoma" w:hAnsi="Tahoma" w:cs="Tahoma"/>
          <w:color w:val="000000"/>
        </w:rPr>
      </w:pPr>
      <w:r w:rsidRPr="0035001F">
        <w:rPr>
          <w:rFonts w:ascii="Tahoma" w:hAnsi="Tahoma" w:cs="Tahoma"/>
          <w:color w:val="000000"/>
        </w:rPr>
        <w:t xml:space="preserve">1. posséder la nationalité française ou celle de l’un des autres États membres </w:t>
      </w:r>
      <w:r w:rsidRPr="00587E06">
        <w:rPr>
          <w:rFonts w:ascii="Tahoma" w:hAnsi="Tahoma" w:cs="Tahoma"/>
          <w:color w:val="000000"/>
        </w:rPr>
        <w:t>de l</w:t>
      </w:r>
      <w:r w:rsidR="00E95877" w:rsidRPr="00587E06">
        <w:rPr>
          <w:rFonts w:ascii="Tahoma" w:hAnsi="Tahoma" w:cs="Tahoma"/>
          <w:color w:val="000000"/>
        </w:rPr>
        <w:t>’Union</w:t>
      </w:r>
      <w:r w:rsidRPr="00587E06">
        <w:rPr>
          <w:rFonts w:ascii="Tahoma" w:hAnsi="Tahoma" w:cs="Tahoma"/>
          <w:color w:val="000000"/>
        </w:rPr>
        <w:t xml:space="preserve"> européenne </w:t>
      </w:r>
      <w:r w:rsidRPr="0035001F">
        <w:rPr>
          <w:rFonts w:ascii="Tahoma" w:hAnsi="Tahoma" w:cs="Tahoma"/>
          <w:color w:val="000000"/>
        </w:rPr>
        <w:t xml:space="preserve">ou d’un autre État partie à l’accord sur l’Espace économique européen, </w:t>
      </w:r>
    </w:p>
    <w:p w:rsidR="00F00972" w:rsidRPr="0035001F" w:rsidRDefault="00F00972" w:rsidP="00E95877">
      <w:pPr>
        <w:spacing w:after="0" w:line="240" w:lineRule="auto"/>
        <w:jc w:val="both"/>
        <w:rPr>
          <w:rFonts w:ascii="Tahoma" w:hAnsi="Tahoma" w:cs="Tahoma"/>
          <w:color w:val="000000"/>
        </w:rPr>
      </w:pPr>
      <w:r w:rsidRPr="0035001F">
        <w:rPr>
          <w:rFonts w:ascii="Tahoma" w:hAnsi="Tahoma" w:cs="Tahoma"/>
          <w:color w:val="000000"/>
        </w:rPr>
        <w:t xml:space="preserve">2. jouir de ses droits civiques dans l’État dont on est ressortissant, </w:t>
      </w:r>
    </w:p>
    <w:p w:rsidR="00F00972" w:rsidRPr="0035001F" w:rsidRDefault="00F00972" w:rsidP="00E95877">
      <w:pPr>
        <w:spacing w:after="0" w:line="240" w:lineRule="auto"/>
        <w:jc w:val="both"/>
        <w:rPr>
          <w:rFonts w:ascii="Tahoma" w:hAnsi="Tahoma" w:cs="Tahoma"/>
          <w:color w:val="000000"/>
        </w:rPr>
      </w:pPr>
      <w:r w:rsidRPr="0035001F">
        <w:rPr>
          <w:rFonts w:ascii="Tahoma" w:hAnsi="Tahoma" w:cs="Tahoma"/>
          <w:color w:val="000000"/>
        </w:rPr>
        <w:t xml:space="preserve">3. ne pas avoir subi une condamnation incompatible avec l’exercice des fonctions, </w:t>
      </w:r>
    </w:p>
    <w:p w:rsidR="00F00972" w:rsidRPr="0035001F" w:rsidRDefault="00F00972" w:rsidP="00E95877">
      <w:pPr>
        <w:spacing w:after="0" w:line="240" w:lineRule="auto"/>
        <w:jc w:val="both"/>
        <w:rPr>
          <w:rFonts w:ascii="Tahoma" w:hAnsi="Tahoma" w:cs="Tahoma"/>
          <w:color w:val="000000"/>
        </w:rPr>
      </w:pPr>
      <w:r w:rsidRPr="0035001F">
        <w:rPr>
          <w:rFonts w:ascii="Tahoma" w:hAnsi="Tahoma" w:cs="Tahoma"/>
          <w:color w:val="000000"/>
        </w:rPr>
        <w:t xml:space="preserve">4. être en position régulière au regard des obligations de service national de l’État dont on est ressortissant, </w:t>
      </w:r>
    </w:p>
    <w:p w:rsidR="00587C4C" w:rsidRDefault="00F00972" w:rsidP="00E95877">
      <w:pPr>
        <w:spacing w:after="0" w:line="240" w:lineRule="auto"/>
        <w:jc w:val="both"/>
        <w:rPr>
          <w:rFonts w:ascii="Tahoma" w:hAnsi="Tahoma" w:cs="Tahoma"/>
          <w:color w:val="000000"/>
        </w:rPr>
      </w:pPr>
      <w:r w:rsidRPr="0035001F">
        <w:rPr>
          <w:rFonts w:ascii="Tahoma" w:hAnsi="Tahoma" w:cs="Tahoma"/>
          <w:color w:val="000000"/>
        </w:rPr>
        <w:t xml:space="preserve">5. remplir les conditions d’aptitude physique exigées pour l’exercice des fonctions. </w:t>
      </w:r>
    </w:p>
    <w:p w:rsidR="00F00972" w:rsidRDefault="00F00972" w:rsidP="00E95877">
      <w:pPr>
        <w:spacing w:after="0" w:line="240" w:lineRule="auto"/>
        <w:jc w:val="both"/>
        <w:rPr>
          <w:rFonts w:ascii="Tahoma" w:hAnsi="Tahoma" w:cs="Tahoma"/>
          <w:color w:val="000000"/>
        </w:rPr>
      </w:pPr>
    </w:p>
    <w:p w:rsidR="00247329" w:rsidRDefault="00247329">
      <w:pPr>
        <w:spacing w:after="0" w:line="240" w:lineRule="auto"/>
        <w:rPr>
          <w:rFonts w:ascii="Tahoma" w:hAnsi="Tahoma" w:cs="Tahoma"/>
          <w:color w:val="000000"/>
        </w:rPr>
      </w:pPr>
      <w:r>
        <w:rPr>
          <w:rFonts w:ascii="Tahoma" w:hAnsi="Tahoma" w:cs="Tahoma"/>
          <w:color w:val="000000"/>
        </w:rPr>
        <w:br w:type="page"/>
      </w:r>
    </w:p>
    <w:p w:rsidR="00F00972" w:rsidRPr="00763EB9" w:rsidRDefault="00F00972" w:rsidP="002C4DC3">
      <w:pPr>
        <w:shd w:val="clear" w:color="auto" w:fill="DB1C4E"/>
        <w:spacing w:after="0" w:line="240" w:lineRule="auto"/>
        <w:jc w:val="both"/>
        <w:rPr>
          <w:rFonts w:ascii="Tahoma" w:hAnsi="Tahoma" w:cs="Tahoma"/>
          <w:b/>
          <w:color w:val="FFFFFF"/>
          <w:sz w:val="24"/>
          <w:szCs w:val="24"/>
        </w:rPr>
      </w:pPr>
      <w:r w:rsidRPr="00763EB9">
        <w:rPr>
          <w:rFonts w:ascii="Tahoma" w:hAnsi="Tahoma" w:cs="Tahoma"/>
          <w:b/>
          <w:color w:val="FFFFFF"/>
          <w:sz w:val="24"/>
          <w:szCs w:val="24"/>
        </w:rPr>
        <w:lastRenderedPageBreak/>
        <w:t>CONDITIONS D’ACCES AU CONCOURS</w:t>
      </w:r>
    </w:p>
    <w:p w:rsidR="0094400A" w:rsidRDefault="0094400A" w:rsidP="0094400A">
      <w:pPr>
        <w:spacing w:after="0" w:line="240" w:lineRule="auto"/>
        <w:ind w:right="-1"/>
        <w:rPr>
          <w:rFonts w:ascii="Tahoma" w:hAnsi="Tahoma" w:cs="Tahoma"/>
          <w:b/>
          <w:sz w:val="24"/>
          <w:szCs w:val="24"/>
        </w:rPr>
      </w:pPr>
    </w:p>
    <w:p w:rsidR="001D3151" w:rsidRPr="004E264B" w:rsidRDefault="001D3151" w:rsidP="001D3151">
      <w:pPr>
        <w:spacing w:after="0" w:line="240" w:lineRule="auto"/>
        <w:ind w:right="-1"/>
        <w:jc w:val="both"/>
        <w:rPr>
          <w:rFonts w:ascii="Tahoma" w:hAnsi="Tahoma" w:cs="Tahoma"/>
        </w:rPr>
      </w:pPr>
      <w:r w:rsidRPr="004E264B">
        <w:rPr>
          <w:rFonts w:ascii="Tahoma" w:hAnsi="Tahoma" w:cs="Tahoma"/>
        </w:rPr>
        <w:t xml:space="preserve">Le concours d'accès au cadre d'emplois des </w:t>
      </w:r>
      <w:r>
        <w:rPr>
          <w:rFonts w:ascii="Tahoma" w:hAnsi="Tahoma" w:cs="Tahoma"/>
        </w:rPr>
        <w:t>attachés de conservation du patrimoine</w:t>
      </w:r>
      <w:r w:rsidRPr="004E264B">
        <w:rPr>
          <w:rFonts w:ascii="Tahoma" w:hAnsi="Tahoma" w:cs="Tahoma"/>
        </w:rPr>
        <w:t xml:space="preserve"> est ouvert dans l'une ou plusieurs des spécialités suivantes :</w:t>
      </w:r>
    </w:p>
    <w:p w:rsidR="001D3151" w:rsidRDefault="001D3151" w:rsidP="0094400A">
      <w:pPr>
        <w:spacing w:after="0" w:line="240" w:lineRule="auto"/>
        <w:ind w:right="-1"/>
        <w:rPr>
          <w:rFonts w:ascii="Tahoma" w:hAnsi="Tahoma" w:cs="Tahoma"/>
          <w:b/>
          <w:sz w:val="24"/>
          <w:szCs w:val="24"/>
        </w:rPr>
      </w:pPr>
    </w:p>
    <w:p w:rsidR="001D3151" w:rsidRPr="001D3151" w:rsidRDefault="001D3151" w:rsidP="001D3151">
      <w:pPr>
        <w:shd w:val="clear" w:color="auto" w:fill="FFFFFF"/>
        <w:spacing w:after="0" w:line="240" w:lineRule="auto"/>
        <w:rPr>
          <w:rFonts w:ascii="Tahoma" w:eastAsia="Times New Roman" w:hAnsi="Tahoma" w:cs="Tahoma"/>
          <w:color w:val="000000"/>
          <w:lang w:eastAsia="fr-FR"/>
        </w:rPr>
      </w:pPr>
      <w:r w:rsidRPr="001D3151">
        <w:rPr>
          <w:rFonts w:ascii="Tahoma" w:eastAsia="Times New Roman" w:hAnsi="Tahoma" w:cs="Tahoma"/>
          <w:color w:val="000000"/>
          <w:lang w:eastAsia="fr-FR"/>
        </w:rPr>
        <w:t>1</w:t>
      </w:r>
      <w:r>
        <w:rPr>
          <w:rFonts w:ascii="Tahoma" w:eastAsia="Times New Roman" w:hAnsi="Tahoma" w:cs="Tahoma"/>
          <w:color w:val="000000"/>
          <w:lang w:eastAsia="fr-FR"/>
        </w:rPr>
        <w:t xml:space="preserve">. </w:t>
      </w:r>
      <w:r w:rsidRPr="001D3151">
        <w:rPr>
          <w:rFonts w:ascii="Tahoma" w:eastAsia="Times New Roman" w:hAnsi="Tahoma" w:cs="Tahoma"/>
          <w:color w:val="000000"/>
          <w:lang w:eastAsia="fr-FR"/>
        </w:rPr>
        <w:t>Archéologie ;</w:t>
      </w:r>
    </w:p>
    <w:p w:rsidR="001D3151" w:rsidRPr="001D3151" w:rsidRDefault="001D3151" w:rsidP="001D3151">
      <w:pPr>
        <w:shd w:val="clear" w:color="auto" w:fill="FFFFFF"/>
        <w:spacing w:after="0" w:line="240" w:lineRule="auto"/>
        <w:rPr>
          <w:rFonts w:ascii="Tahoma" w:eastAsia="Times New Roman" w:hAnsi="Tahoma" w:cs="Tahoma"/>
          <w:color w:val="000000"/>
          <w:lang w:eastAsia="fr-FR"/>
        </w:rPr>
      </w:pPr>
      <w:r w:rsidRPr="001D3151">
        <w:rPr>
          <w:rFonts w:ascii="Tahoma" w:eastAsia="Times New Roman" w:hAnsi="Tahoma" w:cs="Tahoma"/>
          <w:color w:val="000000"/>
          <w:lang w:eastAsia="fr-FR"/>
        </w:rPr>
        <w:t>2. Archives ;</w:t>
      </w:r>
    </w:p>
    <w:p w:rsidR="001D3151" w:rsidRPr="001D3151" w:rsidRDefault="001D3151" w:rsidP="001D3151">
      <w:pPr>
        <w:shd w:val="clear" w:color="auto" w:fill="FFFFFF"/>
        <w:spacing w:after="0" w:line="240" w:lineRule="auto"/>
        <w:rPr>
          <w:rFonts w:ascii="Tahoma" w:eastAsia="Times New Roman" w:hAnsi="Tahoma" w:cs="Tahoma"/>
          <w:color w:val="000000"/>
          <w:lang w:eastAsia="fr-FR"/>
        </w:rPr>
      </w:pPr>
      <w:r w:rsidRPr="001D3151">
        <w:rPr>
          <w:rFonts w:ascii="Tahoma" w:eastAsia="Times New Roman" w:hAnsi="Tahoma" w:cs="Tahoma"/>
          <w:color w:val="000000"/>
          <w:lang w:eastAsia="fr-FR"/>
        </w:rPr>
        <w:t>3. Inventaire ;</w:t>
      </w:r>
    </w:p>
    <w:p w:rsidR="001D3151" w:rsidRDefault="001D6F03" w:rsidP="001D3151">
      <w:pPr>
        <w:shd w:val="clear" w:color="auto" w:fill="FFFFFF"/>
        <w:spacing w:after="0" w:line="240" w:lineRule="auto"/>
        <w:rPr>
          <w:rFonts w:ascii="Tahoma" w:eastAsia="Times New Roman" w:hAnsi="Tahoma" w:cs="Tahoma"/>
          <w:color w:val="000000"/>
          <w:lang w:eastAsia="fr-FR"/>
        </w:rPr>
      </w:pPr>
      <w:r>
        <w:rPr>
          <w:rFonts w:ascii="Tahoma" w:eastAsia="Times New Roman" w:hAnsi="Tahoma" w:cs="Tahoma"/>
          <w:color w:val="000000"/>
          <w:lang w:eastAsia="fr-FR"/>
        </w:rPr>
        <w:t>4. Musées ;</w:t>
      </w:r>
    </w:p>
    <w:p w:rsidR="001D6F03" w:rsidRPr="001D6F03" w:rsidRDefault="001D6F03" w:rsidP="001D6F03">
      <w:pPr>
        <w:spacing w:after="0" w:line="240" w:lineRule="auto"/>
        <w:rPr>
          <w:rFonts w:ascii="Arial" w:eastAsia="Times New Roman" w:hAnsi="Arial" w:cs="Arial"/>
          <w:color w:val="000000"/>
          <w:sz w:val="20"/>
          <w:szCs w:val="20"/>
          <w:lang w:eastAsia="fr-FR"/>
        </w:rPr>
      </w:pPr>
      <w:r>
        <w:rPr>
          <w:rFonts w:ascii="Tahoma" w:eastAsia="Times New Roman" w:hAnsi="Tahoma" w:cs="Tahoma"/>
          <w:color w:val="000000"/>
          <w:lang w:eastAsia="fr-FR"/>
        </w:rPr>
        <w:t>5</w:t>
      </w:r>
      <w:r w:rsidRPr="001D6F03">
        <w:rPr>
          <w:rFonts w:ascii="Tahoma" w:eastAsia="Times New Roman" w:hAnsi="Tahoma" w:cs="Tahoma"/>
          <w:color w:val="000000"/>
          <w:lang w:eastAsia="fr-FR"/>
        </w:rPr>
        <w:t>. Patrimoine scientifique, technique et naturel.</w:t>
      </w:r>
      <w:r w:rsidRPr="001D6F03">
        <w:rPr>
          <w:rFonts w:ascii="Arial" w:eastAsia="Times New Roman" w:hAnsi="Arial" w:cs="Arial"/>
          <w:color w:val="000000"/>
          <w:sz w:val="20"/>
          <w:szCs w:val="20"/>
          <w:lang w:eastAsia="fr-FR"/>
        </w:rPr>
        <w:t> </w:t>
      </w:r>
    </w:p>
    <w:p w:rsidR="001D6F03" w:rsidRPr="001D3151" w:rsidRDefault="001D6F03" w:rsidP="001D3151">
      <w:pPr>
        <w:shd w:val="clear" w:color="auto" w:fill="FFFFFF"/>
        <w:spacing w:after="0" w:line="240" w:lineRule="auto"/>
        <w:rPr>
          <w:rFonts w:ascii="Tahoma" w:eastAsia="Times New Roman" w:hAnsi="Tahoma" w:cs="Tahoma"/>
          <w:color w:val="000000"/>
          <w:lang w:eastAsia="fr-FR"/>
        </w:rPr>
      </w:pPr>
    </w:p>
    <w:p w:rsidR="00C4707A" w:rsidRPr="00763EB9" w:rsidRDefault="00C4707A" w:rsidP="00122F6D">
      <w:pPr>
        <w:shd w:val="clear" w:color="auto" w:fill="5BC3DE"/>
        <w:spacing w:after="0" w:line="240" w:lineRule="auto"/>
        <w:ind w:right="-1"/>
        <w:rPr>
          <w:rFonts w:ascii="Tahoma" w:hAnsi="Tahoma" w:cs="Tahoma"/>
          <w:b/>
          <w:color w:val="FFFFFF"/>
          <w:sz w:val="24"/>
          <w:szCs w:val="24"/>
        </w:rPr>
      </w:pPr>
      <w:r w:rsidRPr="00763EB9">
        <w:rPr>
          <w:rFonts w:ascii="Tahoma" w:hAnsi="Tahoma" w:cs="Tahoma"/>
          <w:b/>
          <w:color w:val="FFFFFF"/>
          <w:sz w:val="24"/>
          <w:szCs w:val="24"/>
        </w:rPr>
        <w:t>Concours externe</w:t>
      </w:r>
    </w:p>
    <w:p w:rsidR="00587C4C" w:rsidRDefault="00587C4C" w:rsidP="0094400A">
      <w:pPr>
        <w:spacing w:after="0" w:line="240" w:lineRule="auto"/>
        <w:jc w:val="both"/>
        <w:rPr>
          <w:rFonts w:ascii="Tahoma" w:hAnsi="Tahoma" w:cs="Tahoma"/>
        </w:rPr>
      </w:pPr>
    </w:p>
    <w:p w:rsidR="00FB79B8" w:rsidRDefault="004E1B48" w:rsidP="00FB79B8">
      <w:pPr>
        <w:pStyle w:val="Default"/>
        <w:jc w:val="both"/>
        <w:rPr>
          <w:rFonts w:ascii="Tahoma" w:hAnsi="Tahoma" w:cs="Tahoma"/>
          <w:sz w:val="22"/>
          <w:szCs w:val="22"/>
        </w:rPr>
      </w:pPr>
      <w:r w:rsidRPr="00FB79B8">
        <w:rPr>
          <w:rFonts w:ascii="Tahoma" w:hAnsi="Tahoma" w:cs="Tahoma"/>
          <w:sz w:val="22"/>
          <w:szCs w:val="22"/>
        </w:rPr>
        <w:t xml:space="preserve">Ouvert aux </w:t>
      </w:r>
      <w:r w:rsidR="00831C8A" w:rsidRPr="00FB79B8">
        <w:rPr>
          <w:rFonts w:ascii="Tahoma" w:hAnsi="Tahoma" w:cs="Tahoma"/>
          <w:sz w:val="22"/>
          <w:szCs w:val="22"/>
        </w:rPr>
        <w:t xml:space="preserve">candidats titulaires </w:t>
      </w:r>
    </w:p>
    <w:p w:rsidR="00FB79B8" w:rsidRPr="00FB79B8" w:rsidRDefault="00FB79B8" w:rsidP="00FB79B8">
      <w:pPr>
        <w:pStyle w:val="Default"/>
        <w:numPr>
          <w:ilvl w:val="0"/>
          <w:numId w:val="26"/>
        </w:numPr>
        <w:jc w:val="both"/>
        <w:rPr>
          <w:rFonts w:ascii="Tahoma" w:hAnsi="Tahoma" w:cs="Tahoma"/>
          <w:sz w:val="22"/>
          <w:szCs w:val="22"/>
        </w:rPr>
      </w:pPr>
      <w:r>
        <w:rPr>
          <w:rFonts w:ascii="Tahoma" w:hAnsi="Tahoma" w:cs="Tahoma"/>
          <w:sz w:val="22"/>
          <w:szCs w:val="22"/>
        </w:rPr>
        <w:t>d</w:t>
      </w:r>
      <w:r w:rsidRPr="00FB79B8">
        <w:rPr>
          <w:rFonts w:ascii="Tahoma" w:hAnsi="Tahoma" w:cs="Tahoma"/>
          <w:sz w:val="22"/>
          <w:szCs w:val="22"/>
        </w:rPr>
        <w:t>'un diplôme national ou reconnu ou visé par l'Etat sanctionnant une formation d'une durée totale au moins égale à trois années d'études supérieures après le baccalauréat ; ou</w:t>
      </w:r>
    </w:p>
    <w:p w:rsidR="00FB79B8" w:rsidRPr="00FB79B8" w:rsidRDefault="00FB79B8" w:rsidP="00FB79B8">
      <w:pPr>
        <w:pStyle w:val="Default"/>
        <w:numPr>
          <w:ilvl w:val="0"/>
          <w:numId w:val="26"/>
        </w:numPr>
        <w:jc w:val="both"/>
        <w:rPr>
          <w:rFonts w:ascii="Tahoma" w:hAnsi="Tahoma" w:cs="Tahoma"/>
          <w:sz w:val="22"/>
          <w:szCs w:val="22"/>
        </w:rPr>
      </w:pPr>
      <w:r>
        <w:rPr>
          <w:rFonts w:ascii="Tahoma" w:hAnsi="Tahoma" w:cs="Tahoma"/>
          <w:sz w:val="22"/>
          <w:szCs w:val="22"/>
        </w:rPr>
        <w:t>d</w:t>
      </w:r>
      <w:r w:rsidRPr="00FB79B8">
        <w:rPr>
          <w:rFonts w:ascii="Tahoma" w:hAnsi="Tahoma" w:cs="Tahoma"/>
          <w:sz w:val="22"/>
          <w:szCs w:val="22"/>
        </w:rPr>
        <w:t>'un titre ou diplôme homologué au moins au niveau II des titres et diplômes de l'enseignement technologique, en application de l'article 8 de la l</w:t>
      </w:r>
      <w:r>
        <w:rPr>
          <w:rFonts w:ascii="Tahoma" w:hAnsi="Tahoma" w:cs="Tahoma"/>
          <w:sz w:val="22"/>
          <w:szCs w:val="22"/>
        </w:rPr>
        <w:t>oi n° 71-577 du 16 juillet 1971.</w:t>
      </w:r>
    </w:p>
    <w:p w:rsidR="001D3151" w:rsidRDefault="001D3151" w:rsidP="008D3F5A">
      <w:pPr>
        <w:pStyle w:val="Default"/>
        <w:jc w:val="both"/>
        <w:rPr>
          <w:rFonts w:ascii="Tahoma" w:hAnsi="Tahoma" w:cs="Tahoma"/>
          <w:b/>
          <w:color w:val="DEDD0B"/>
          <w:sz w:val="22"/>
          <w:szCs w:val="22"/>
        </w:rPr>
      </w:pPr>
    </w:p>
    <w:p w:rsidR="004E1B48" w:rsidRDefault="004E1B48" w:rsidP="008D3F5A">
      <w:pPr>
        <w:pStyle w:val="Default"/>
        <w:jc w:val="both"/>
        <w:rPr>
          <w:rFonts w:ascii="Tahoma" w:hAnsi="Tahoma" w:cs="Tahoma"/>
          <w:b/>
          <w:color w:val="DEDD0B"/>
          <w:sz w:val="22"/>
          <w:szCs w:val="22"/>
        </w:rPr>
      </w:pPr>
      <w:r w:rsidRPr="004E1B48">
        <w:rPr>
          <w:rFonts w:ascii="Tahoma" w:hAnsi="Tahoma" w:cs="Tahoma"/>
          <w:b/>
          <w:color w:val="DEDD0B"/>
          <w:sz w:val="22"/>
          <w:szCs w:val="22"/>
        </w:rPr>
        <w:t>Demande d’équivalence de diplôme :</w:t>
      </w:r>
    </w:p>
    <w:p w:rsidR="00FB79B8" w:rsidRPr="004E1B48" w:rsidRDefault="00FB79B8" w:rsidP="004E1B48">
      <w:pPr>
        <w:pStyle w:val="Default"/>
        <w:rPr>
          <w:rFonts w:ascii="Tahoma" w:hAnsi="Tahoma" w:cs="Tahoma"/>
          <w:b/>
          <w:color w:val="DEDD0B"/>
          <w:sz w:val="22"/>
          <w:szCs w:val="22"/>
        </w:rPr>
      </w:pPr>
    </w:p>
    <w:p w:rsidR="00A03C8C" w:rsidRPr="00A03C8C" w:rsidRDefault="00A03C8C" w:rsidP="00A03C8C">
      <w:pPr>
        <w:pStyle w:val="Default"/>
        <w:jc w:val="both"/>
        <w:rPr>
          <w:rFonts w:ascii="Tahoma" w:hAnsi="Tahoma" w:cs="Tahoma"/>
          <w:sz w:val="22"/>
          <w:szCs w:val="22"/>
        </w:rPr>
      </w:pPr>
      <w:r w:rsidRPr="00A03C8C">
        <w:rPr>
          <w:rFonts w:ascii="Tahoma" w:hAnsi="Tahoma" w:cs="Tahoma"/>
          <w:sz w:val="22"/>
          <w:szCs w:val="22"/>
        </w:rPr>
        <w:t xml:space="preserve">Un dispositif d'équivalence de diplôme a été ouvert par le </w:t>
      </w:r>
      <w:r w:rsidRPr="00247329">
        <w:rPr>
          <w:rFonts w:ascii="Tahoma" w:hAnsi="Tahoma" w:cs="Tahoma"/>
          <w:iCs/>
          <w:sz w:val="22"/>
          <w:szCs w:val="22"/>
        </w:rPr>
        <w:t>décret n° 2007-196 du 13 février 2007</w:t>
      </w:r>
      <w:r w:rsidRPr="00247329">
        <w:rPr>
          <w:rFonts w:ascii="Tahoma" w:hAnsi="Tahoma" w:cs="Tahoma"/>
          <w:sz w:val="22"/>
          <w:szCs w:val="22"/>
        </w:rPr>
        <w:t>.</w:t>
      </w:r>
    </w:p>
    <w:p w:rsidR="00A03C8C" w:rsidRDefault="00A03C8C" w:rsidP="00A03C8C">
      <w:pPr>
        <w:pStyle w:val="Default"/>
        <w:jc w:val="both"/>
        <w:rPr>
          <w:rFonts w:ascii="Tahoma" w:hAnsi="Tahoma" w:cs="Tahoma"/>
          <w:sz w:val="22"/>
          <w:szCs w:val="22"/>
        </w:rPr>
      </w:pPr>
      <w:r w:rsidRPr="00A03C8C">
        <w:rPr>
          <w:rFonts w:ascii="Tahoma" w:hAnsi="Tahoma" w:cs="Tahoma"/>
          <w:sz w:val="22"/>
          <w:szCs w:val="22"/>
        </w:rPr>
        <w:t xml:space="preserve">La procédure d'équivalence de diplôme peut permettre de reconnaître l'expérience professionnelle, de prendre en compte d'autres diplômes que ceux requis lorsque le contenu de cette expérience ou des diplômes peuvent être comparés avec le contenu de la formation requise pour exercer les fonctions auxquelles le concours donne accès. </w:t>
      </w:r>
      <w:r w:rsidRPr="00247329">
        <w:rPr>
          <w:rFonts w:ascii="Tahoma" w:hAnsi="Tahoma" w:cs="Tahoma"/>
          <w:bCs/>
          <w:sz w:val="22"/>
          <w:szCs w:val="22"/>
        </w:rPr>
        <w:t>Cette comparaison peut permettre d'accorder une dérogation pour se présenter au concours mais</w:t>
      </w:r>
      <w:r w:rsidRPr="00247329">
        <w:rPr>
          <w:rFonts w:ascii="Tahoma" w:hAnsi="Tahoma" w:cs="Tahoma"/>
          <w:sz w:val="22"/>
          <w:szCs w:val="22"/>
        </w:rPr>
        <w:t xml:space="preserve"> </w:t>
      </w:r>
      <w:r w:rsidRPr="00247329">
        <w:rPr>
          <w:rFonts w:ascii="Tahoma" w:hAnsi="Tahoma" w:cs="Tahoma"/>
          <w:bCs/>
          <w:sz w:val="22"/>
          <w:szCs w:val="22"/>
        </w:rPr>
        <w:t>n'équivaut pas à la détention du diplôme</w:t>
      </w:r>
      <w:r w:rsidRPr="00A03C8C">
        <w:rPr>
          <w:rFonts w:ascii="Tahoma" w:hAnsi="Tahoma" w:cs="Tahoma"/>
          <w:sz w:val="22"/>
          <w:szCs w:val="22"/>
        </w:rPr>
        <w:t>. Ce dispositif est distinct de la procédure de V.A.E (Validation des</w:t>
      </w:r>
      <w:r w:rsidR="00FB79B8">
        <w:rPr>
          <w:rFonts w:ascii="Tahoma" w:hAnsi="Tahoma" w:cs="Tahoma"/>
          <w:sz w:val="22"/>
          <w:szCs w:val="22"/>
        </w:rPr>
        <w:t xml:space="preserve"> </w:t>
      </w:r>
      <w:r w:rsidRPr="00A03C8C">
        <w:rPr>
          <w:rFonts w:ascii="Tahoma" w:hAnsi="Tahoma" w:cs="Tahoma"/>
          <w:sz w:val="22"/>
          <w:szCs w:val="22"/>
        </w:rPr>
        <w:t>Acquis de l'Expérience professionnelle), qui aboutit, elle, à l'obtention d'un diplôme.</w:t>
      </w:r>
    </w:p>
    <w:p w:rsidR="00FB79B8" w:rsidRPr="00A03C8C" w:rsidRDefault="00FB79B8" w:rsidP="00A03C8C">
      <w:pPr>
        <w:pStyle w:val="Default"/>
        <w:jc w:val="both"/>
        <w:rPr>
          <w:rFonts w:ascii="Tahoma" w:hAnsi="Tahoma" w:cs="Tahoma"/>
          <w:sz w:val="22"/>
          <w:szCs w:val="22"/>
        </w:rPr>
      </w:pPr>
    </w:p>
    <w:p w:rsidR="00A03C8C" w:rsidRPr="00A03C8C" w:rsidRDefault="00A03C8C" w:rsidP="00A03C8C">
      <w:pPr>
        <w:pStyle w:val="Default"/>
        <w:jc w:val="both"/>
        <w:rPr>
          <w:rFonts w:ascii="Tahoma" w:hAnsi="Tahoma" w:cs="Tahoma"/>
          <w:sz w:val="22"/>
          <w:szCs w:val="22"/>
        </w:rPr>
      </w:pPr>
      <w:r w:rsidRPr="00A03C8C">
        <w:rPr>
          <w:rFonts w:ascii="Tahoma" w:hAnsi="Tahoma" w:cs="Tahoma"/>
          <w:sz w:val="22"/>
          <w:szCs w:val="22"/>
        </w:rPr>
        <w:t xml:space="preserve">Les candidats qui souhaitent solliciter une équivalence de diplôme pour se présenter au concours de </w:t>
      </w:r>
      <w:r>
        <w:rPr>
          <w:rFonts w:ascii="Tahoma" w:hAnsi="Tahoma" w:cs="Tahoma"/>
          <w:sz w:val="22"/>
          <w:szCs w:val="22"/>
        </w:rPr>
        <w:t xml:space="preserve">d’attaché </w:t>
      </w:r>
      <w:r w:rsidRPr="00A03C8C">
        <w:rPr>
          <w:rFonts w:ascii="Tahoma" w:hAnsi="Tahoma" w:cs="Tahoma"/>
          <w:sz w:val="22"/>
          <w:szCs w:val="22"/>
        </w:rPr>
        <w:t xml:space="preserve">territorial </w:t>
      </w:r>
      <w:r>
        <w:rPr>
          <w:rFonts w:ascii="Tahoma" w:hAnsi="Tahoma" w:cs="Tahoma"/>
          <w:sz w:val="22"/>
          <w:szCs w:val="22"/>
        </w:rPr>
        <w:t>de conservation du patrimoine</w:t>
      </w:r>
      <w:r w:rsidRPr="00A03C8C">
        <w:rPr>
          <w:rFonts w:ascii="Tahoma" w:hAnsi="Tahoma" w:cs="Tahoma"/>
          <w:sz w:val="22"/>
          <w:szCs w:val="22"/>
        </w:rPr>
        <w:t xml:space="preserve"> devront formuler leur demande sur un formulaire type, dûment accompagné des pièces justificatives requises, auprès du Centre de Gestion organisateur compétent pour en apprécier la recevabilité. Ces documents doivent être adressés au Centre de Gestion organisateur en même temps que le dossier d'inscription au concours.</w:t>
      </w:r>
    </w:p>
    <w:p w:rsidR="00A03C8C" w:rsidRPr="00A03C8C" w:rsidRDefault="00A03C8C" w:rsidP="00A03C8C">
      <w:pPr>
        <w:pStyle w:val="Default"/>
        <w:rPr>
          <w:rFonts w:ascii="Tahoma" w:hAnsi="Tahoma" w:cs="Tahoma"/>
          <w:b/>
          <w:bCs/>
          <w:sz w:val="22"/>
          <w:szCs w:val="22"/>
        </w:rPr>
      </w:pPr>
    </w:p>
    <w:p w:rsidR="00A03C8C" w:rsidRPr="00FB79B8" w:rsidRDefault="00A03C8C" w:rsidP="00247329">
      <w:pPr>
        <w:pStyle w:val="Default"/>
        <w:rPr>
          <w:rFonts w:ascii="Tahoma" w:hAnsi="Tahoma" w:cs="Tahoma"/>
          <w:b/>
          <w:bCs/>
          <w:color w:val="A6A6A6"/>
          <w:sz w:val="22"/>
          <w:szCs w:val="22"/>
        </w:rPr>
      </w:pPr>
      <w:r w:rsidRPr="00FB79B8">
        <w:rPr>
          <w:rFonts w:ascii="Tahoma" w:hAnsi="Tahoma" w:cs="Tahoma"/>
          <w:b/>
          <w:bCs/>
          <w:color w:val="A6A6A6"/>
          <w:sz w:val="22"/>
          <w:szCs w:val="22"/>
        </w:rPr>
        <w:t>Justification d'une formation autre que celle requise :</w:t>
      </w:r>
    </w:p>
    <w:p w:rsidR="00A03C8C" w:rsidRPr="00A03C8C" w:rsidRDefault="00A03C8C" w:rsidP="00A03C8C">
      <w:pPr>
        <w:pStyle w:val="Default"/>
        <w:rPr>
          <w:rFonts w:ascii="Tahoma" w:hAnsi="Tahoma" w:cs="Tahoma"/>
          <w:sz w:val="22"/>
          <w:szCs w:val="22"/>
        </w:rPr>
      </w:pPr>
      <w:r w:rsidRPr="00A03C8C">
        <w:rPr>
          <w:rFonts w:ascii="Tahoma" w:hAnsi="Tahoma" w:cs="Tahoma"/>
          <w:sz w:val="22"/>
          <w:szCs w:val="22"/>
        </w:rPr>
        <w:t>Les candidats bénéficient d'une équivalence de plein droit s'ils sont titulaires :</w:t>
      </w:r>
    </w:p>
    <w:p w:rsidR="00A03C8C" w:rsidRPr="00A03C8C" w:rsidRDefault="00A03C8C" w:rsidP="00A03C8C">
      <w:pPr>
        <w:pStyle w:val="Default"/>
        <w:numPr>
          <w:ilvl w:val="0"/>
          <w:numId w:val="24"/>
        </w:numPr>
        <w:rPr>
          <w:rFonts w:ascii="Tahoma" w:hAnsi="Tahoma" w:cs="Tahoma"/>
          <w:sz w:val="22"/>
          <w:szCs w:val="22"/>
        </w:rPr>
      </w:pPr>
      <w:r w:rsidRPr="00A03C8C">
        <w:rPr>
          <w:rFonts w:ascii="Tahoma" w:hAnsi="Tahoma" w:cs="Tahoma"/>
          <w:sz w:val="22"/>
          <w:szCs w:val="22"/>
        </w:rPr>
        <w:t>d'un diplôme européen de même niveau,</w:t>
      </w:r>
    </w:p>
    <w:p w:rsidR="00A03C8C" w:rsidRPr="00A03C8C" w:rsidRDefault="00A03C8C" w:rsidP="00A03C8C">
      <w:pPr>
        <w:pStyle w:val="Default"/>
        <w:numPr>
          <w:ilvl w:val="0"/>
          <w:numId w:val="24"/>
        </w:numPr>
        <w:rPr>
          <w:rFonts w:ascii="Tahoma" w:hAnsi="Tahoma" w:cs="Tahoma"/>
          <w:sz w:val="22"/>
          <w:szCs w:val="22"/>
        </w:rPr>
      </w:pPr>
      <w:r w:rsidRPr="00A03C8C">
        <w:rPr>
          <w:rFonts w:ascii="Tahoma" w:hAnsi="Tahoma" w:cs="Tahoma"/>
          <w:sz w:val="22"/>
          <w:szCs w:val="22"/>
        </w:rPr>
        <w:t>d'un diplôme étranger non européen de niveau comparable,</w:t>
      </w:r>
    </w:p>
    <w:p w:rsidR="00A03C8C" w:rsidRPr="00A03C8C" w:rsidRDefault="00A03C8C" w:rsidP="00A03C8C">
      <w:pPr>
        <w:pStyle w:val="Default"/>
        <w:numPr>
          <w:ilvl w:val="0"/>
          <w:numId w:val="24"/>
        </w:numPr>
        <w:rPr>
          <w:rFonts w:ascii="Tahoma" w:hAnsi="Tahoma" w:cs="Tahoma"/>
          <w:sz w:val="22"/>
          <w:szCs w:val="22"/>
        </w:rPr>
      </w:pPr>
      <w:r w:rsidRPr="00A03C8C">
        <w:rPr>
          <w:rFonts w:ascii="Tahoma" w:hAnsi="Tahoma" w:cs="Tahoma"/>
          <w:sz w:val="22"/>
          <w:szCs w:val="22"/>
        </w:rPr>
        <w:t>d'un diplôme, titre de formation ou attestation délivrée par une autorité compétente prouvant la réussite à un cycle d'études de même niveau et même durée que celui du diplôme requis,</w:t>
      </w:r>
    </w:p>
    <w:p w:rsidR="00A03C8C" w:rsidRPr="00A03C8C" w:rsidRDefault="00A03C8C" w:rsidP="00A03C8C">
      <w:pPr>
        <w:pStyle w:val="Default"/>
        <w:numPr>
          <w:ilvl w:val="0"/>
          <w:numId w:val="24"/>
        </w:numPr>
        <w:rPr>
          <w:rFonts w:ascii="Tahoma" w:hAnsi="Tahoma" w:cs="Tahoma"/>
          <w:sz w:val="22"/>
          <w:szCs w:val="22"/>
        </w:rPr>
      </w:pPr>
      <w:r w:rsidRPr="00A03C8C">
        <w:rPr>
          <w:rFonts w:ascii="Tahoma" w:hAnsi="Tahoma" w:cs="Tahoma"/>
          <w:sz w:val="22"/>
          <w:szCs w:val="22"/>
        </w:rPr>
        <w:t>d'une attestation dans un cycle de formation dont la condition normale d'accès est de posséder un titre ou diplôme au moins de même niveau que le diplôme requis pour l'inscription au concours.</w:t>
      </w:r>
    </w:p>
    <w:p w:rsidR="00A03C8C" w:rsidRPr="00247329" w:rsidRDefault="00A03C8C" w:rsidP="00A03C8C">
      <w:pPr>
        <w:pStyle w:val="Default"/>
        <w:rPr>
          <w:rFonts w:ascii="Tahoma" w:hAnsi="Tahoma" w:cs="Tahoma"/>
          <w:sz w:val="22"/>
          <w:szCs w:val="22"/>
        </w:rPr>
      </w:pPr>
      <w:r w:rsidRPr="00A03C8C">
        <w:rPr>
          <w:rFonts w:ascii="Tahoma" w:hAnsi="Tahoma" w:cs="Tahoma"/>
          <w:sz w:val="22"/>
          <w:szCs w:val="22"/>
        </w:rPr>
        <w:t xml:space="preserve">Pour permettre d'apprécier que le titre présenté réponde bien aux exigences requises, le candidat doit fournir avec son dossier d'inscription et avant la date limite de dépôt des </w:t>
      </w:r>
      <w:r w:rsidRPr="00247329">
        <w:rPr>
          <w:rFonts w:ascii="Tahoma" w:hAnsi="Tahoma" w:cs="Tahoma"/>
          <w:sz w:val="22"/>
          <w:szCs w:val="22"/>
        </w:rPr>
        <w:t xml:space="preserve">dossiers, </w:t>
      </w:r>
      <w:r w:rsidRPr="00247329">
        <w:rPr>
          <w:rFonts w:ascii="Tahoma" w:hAnsi="Tahoma" w:cs="Tahoma"/>
          <w:bCs/>
          <w:sz w:val="22"/>
          <w:szCs w:val="22"/>
        </w:rPr>
        <w:t xml:space="preserve">la photocopie du titre </w:t>
      </w:r>
      <w:r w:rsidRPr="00247329">
        <w:rPr>
          <w:rFonts w:ascii="Tahoma" w:hAnsi="Tahoma" w:cs="Tahoma"/>
          <w:sz w:val="22"/>
          <w:szCs w:val="22"/>
        </w:rPr>
        <w:t>qu'il souhaite présenter de même que toute pièce permettant d'établir le contenu et le niveau de la formation.</w:t>
      </w:r>
    </w:p>
    <w:p w:rsidR="00A03C8C" w:rsidRDefault="00A03C8C" w:rsidP="00A03C8C">
      <w:pPr>
        <w:pStyle w:val="Default"/>
        <w:rPr>
          <w:rFonts w:ascii="Tahoma" w:hAnsi="Tahoma" w:cs="Tahoma"/>
          <w:sz w:val="22"/>
          <w:szCs w:val="22"/>
        </w:rPr>
      </w:pPr>
      <w:r w:rsidRPr="00247329">
        <w:rPr>
          <w:rFonts w:ascii="Tahoma" w:hAnsi="Tahoma" w:cs="Tahoma"/>
          <w:sz w:val="22"/>
          <w:szCs w:val="22"/>
        </w:rPr>
        <w:t xml:space="preserve">S'il s'agit d'un titre étranger, le candidat joindra en outre </w:t>
      </w:r>
      <w:r w:rsidRPr="00247329">
        <w:rPr>
          <w:rFonts w:ascii="Tahoma" w:hAnsi="Tahoma" w:cs="Tahoma"/>
          <w:bCs/>
          <w:sz w:val="22"/>
          <w:szCs w:val="22"/>
        </w:rPr>
        <w:t>une traduction</w:t>
      </w:r>
      <w:r w:rsidRPr="00247329">
        <w:rPr>
          <w:rFonts w:ascii="Tahoma" w:hAnsi="Tahoma" w:cs="Tahoma"/>
          <w:sz w:val="22"/>
          <w:szCs w:val="22"/>
        </w:rPr>
        <w:t xml:space="preserve">, en langue française, </w:t>
      </w:r>
      <w:r w:rsidRPr="00247329">
        <w:rPr>
          <w:rFonts w:ascii="Tahoma" w:hAnsi="Tahoma" w:cs="Tahoma"/>
          <w:bCs/>
          <w:sz w:val="22"/>
          <w:szCs w:val="22"/>
        </w:rPr>
        <w:t>certifiée par un traducteur agréé</w:t>
      </w:r>
      <w:r w:rsidRPr="00247329">
        <w:rPr>
          <w:rFonts w:ascii="Tahoma" w:hAnsi="Tahoma" w:cs="Tahoma"/>
          <w:sz w:val="22"/>
          <w:szCs w:val="22"/>
        </w:rPr>
        <w:t>. Le diplôme sera accompagné de plus d'une attestation de</w:t>
      </w:r>
      <w:r w:rsidRPr="00A03C8C">
        <w:rPr>
          <w:rFonts w:ascii="Tahoma" w:hAnsi="Tahoma" w:cs="Tahoma"/>
          <w:sz w:val="22"/>
          <w:szCs w:val="22"/>
        </w:rPr>
        <w:t xml:space="preserve"> comparaison établie par un service relevant de l'Éducation Nationale.</w:t>
      </w:r>
    </w:p>
    <w:p w:rsidR="00FB79B8" w:rsidRPr="00A03C8C" w:rsidRDefault="00FB79B8" w:rsidP="00A03C8C">
      <w:pPr>
        <w:pStyle w:val="Default"/>
        <w:rPr>
          <w:rFonts w:ascii="Tahoma" w:hAnsi="Tahoma" w:cs="Tahoma"/>
          <w:b/>
          <w:bCs/>
          <w:sz w:val="22"/>
          <w:szCs w:val="22"/>
        </w:rPr>
      </w:pPr>
    </w:p>
    <w:p w:rsidR="00A03C8C" w:rsidRDefault="00A03C8C" w:rsidP="00A03C8C">
      <w:pPr>
        <w:pStyle w:val="Default"/>
        <w:numPr>
          <w:ilvl w:val="0"/>
          <w:numId w:val="24"/>
        </w:numPr>
        <w:rPr>
          <w:rFonts w:ascii="Tahoma" w:hAnsi="Tahoma" w:cs="Tahoma"/>
          <w:b/>
          <w:bCs/>
          <w:color w:val="A6A6A6"/>
          <w:sz w:val="22"/>
          <w:szCs w:val="22"/>
        </w:rPr>
      </w:pPr>
      <w:r w:rsidRPr="00FB79B8">
        <w:rPr>
          <w:rFonts w:ascii="Tahoma" w:hAnsi="Tahoma" w:cs="Tahoma"/>
          <w:b/>
          <w:bCs/>
          <w:color w:val="A6A6A6"/>
          <w:sz w:val="22"/>
          <w:szCs w:val="22"/>
        </w:rPr>
        <w:t>Justification d'une expérience professionnelle :</w:t>
      </w:r>
    </w:p>
    <w:p w:rsidR="00FB79B8" w:rsidRPr="00FB79B8" w:rsidRDefault="00FB79B8" w:rsidP="00FB79B8">
      <w:pPr>
        <w:pStyle w:val="Default"/>
        <w:ind w:left="720"/>
        <w:rPr>
          <w:rFonts w:ascii="Tahoma" w:hAnsi="Tahoma" w:cs="Tahoma"/>
          <w:b/>
          <w:bCs/>
          <w:color w:val="A6A6A6"/>
          <w:sz w:val="22"/>
          <w:szCs w:val="22"/>
        </w:rPr>
      </w:pPr>
    </w:p>
    <w:p w:rsidR="00A03C8C" w:rsidRPr="00A03C8C" w:rsidRDefault="00A03C8C" w:rsidP="00A03C8C">
      <w:pPr>
        <w:pStyle w:val="Default"/>
        <w:rPr>
          <w:rFonts w:ascii="Tahoma" w:hAnsi="Tahoma" w:cs="Tahoma"/>
          <w:sz w:val="22"/>
          <w:szCs w:val="22"/>
        </w:rPr>
      </w:pPr>
      <w:r w:rsidRPr="00A03C8C">
        <w:rPr>
          <w:rFonts w:ascii="Tahoma" w:hAnsi="Tahoma" w:cs="Tahoma"/>
          <w:sz w:val="22"/>
          <w:szCs w:val="22"/>
        </w:rPr>
        <w:t xml:space="preserve">Les candidats peuvent également bénéficier d'une équivalence s'ils justifient d'une expérience professionnelle (activité salariée ou non), d'une durée (continue ou discontinue) cumulée de trois ans à temps plein dans l'exercice d'une profession comparable par sa nature, son niveau, sa catégorie </w:t>
      </w:r>
      <w:r w:rsidRPr="00A03C8C">
        <w:rPr>
          <w:rFonts w:ascii="Tahoma" w:hAnsi="Tahoma" w:cs="Tahoma"/>
          <w:sz w:val="22"/>
          <w:szCs w:val="22"/>
        </w:rPr>
        <w:lastRenderedPageBreak/>
        <w:t>socioprofessionnelle à celle de la profession à laquelle le concours donne accès. Si le candidat justifie d'un diplôme immédiatement inférieur à celui requis, la durée de l'expérience professionnelle exigée est réduite à deux ans.</w:t>
      </w:r>
    </w:p>
    <w:p w:rsidR="00A03C8C" w:rsidRPr="00A03C8C" w:rsidRDefault="00A03C8C" w:rsidP="00A03C8C">
      <w:pPr>
        <w:pStyle w:val="Default"/>
        <w:rPr>
          <w:rFonts w:ascii="Tahoma" w:hAnsi="Tahoma" w:cs="Tahoma"/>
          <w:sz w:val="22"/>
          <w:szCs w:val="22"/>
        </w:rPr>
      </w:pPr>
      <w:r w:rsidRPr="00A03C8C">
        <w:rPr>
          <w:rFonts w:ascii="Tahoma" w:hAnsi="Tahoma" w:cs="Tahoma"/>
          <w:sz w:val="22"/>
          <w:szCs w:val="22"/>
        </w:rPr>
        <w:t>Les périodes de formation initiale ou continue, quel que soit le statut de la personne, ainsi que les stages et les périodes de formation en milieu professionnel accomplis pour la préparation d’un diplôme ou d’un titre ne sont pas pris en compte pour le calcul de la durée d’expérience requise.</w:t>
      </w:r>
    </w:p>
    <w:p w:rsidR="001D3151" w:rsidRDefault="001D3151" w:rsidP="00A03C8C">
      <w:pPr>
        <w:pStyle w:val="Default"/>
        <w:rPr>
          <w:rFonts w:ascii="Tahoma" w:hAnsi="Tahoma" w:cs="Tahoma"/>
          <w:sz w:val="22"/>
          <w:szCs w:val="22"/>
        </w:rPr>
      </w:pPr>
    </w:p>
    <w:p w:rsidR="00A03C8C" w:rsidRDefault="00A03C8C" w:rsidP="00A03C8C">
      <w:pPr>
        <w:pStyle w:val="Default"/>
        <w:rPr>
          <w:rFonts w:ascii="Tahoma" w:hAnsi="Tahoma" w:cs="Tahoma"/>
          <w:sz w:val="22"/>
          <w:szCs w:val="22"/>
        </w:rPr>
      </w:pPr>
      <w:r w:rsidRPr="00A03C8C">
        <w:rPr>
          <w:rFonts w:ascii="Tahoma" w:hAnsi="Tahoma" w:cs="Tahoma"/>
          <w:sz w:val="22"/>
          <w:szCs w:val="22"/>
        </w:rPr>
        <w:t>Pour permettre l’examen de cette expérience, les candidats devront compléter le formulaire type et fournir les pièces justificatives suivantes :</w:t>
      </w:r>
    </w:p>
    <w:p w:rsidR="00A03C8C" w:rsidRPr="00A03C8C" w:rsidRDefault="00A03C8C" w:rsidP="00A03C8C">
      <w:pPr>
        <w:pStyle w:val="Default"/>
        <w:numPr>
          <w:ilvl w:val="0"/>
          <w:numId w:val="24"/>
        </w:numPr>
        <w:rPr>
          <w:rFonts w:ascii="Tahoma" w:hAnsi="Tahoma" w:cs="Tahoma"/>
          <w:sz w:val="22"/>
          <w:szCs w:val="22"/>
        </w:rPr>
      </w:pPr>
      <w:r w:rsidRPr="00A03C8C">
        <w:rPr>
          <w:rFonts w:ascii="Tahoma" w:hAnsi="Tahoma" w:cs="Tahoma"/>
          <w:sz w:val="22"/>
          <w:szCs w:val="22"/>
        </w:rPr>
        <w:t>une copie des certificats de travail, des contrats de travail ou, à défaut, des bulletins de salaire précisant, pour chaque activité, la nature et la durée de l’activité professionnelle exercée,</w:t>
      </w:r>
    </w:p>
    <w:p w:rsidR="00A03C8C" w:rsidRPr="00A03C8C" w:rsidRDefault="00A03C8C" w:rsidP="00A03C8C">
      <w:pPr>
        <w:pStyle w:val="Default"/>
        <w:numPr>
          <w:ilvl w:val="0"/>
          <w:numId w:val="24"/>
        </w:numPr>
        <w:rPr>
          <w:rFonts w:ascii="Tahoma" w:hAnsi="Tahoma" w:cs="Tahoma"/>
          <w:sz w:val="22"/>
          <w:szCs w:val="22"/>
        </w:rPr>
      </w:pPr>
      <w:r w:rsidRPr="00A03C8C">
        <w:rPr>
          <w:rFonts w:ascii="Tahoma" w:hAnsi="Tahoma" w:cs="Tahoma"/>
          <w:sz w:val="22"/>
          <w:szCs w:val="22"/>
        </w:rPr>
        <w:t>tout autre document permettant de justifier la nature et la durée de leur activité professionnelle,</w:t>
      </w:r>
    </w:p>
    <w:p w:rsidR="00A03C8C" w:rsidRPr="00A03C8C" w:rsidRDefault="00A03C8C" w:rsidP="00A03C8C">
      <w:pPr>
        <w:pStyle w:val="Default"/>
        <w:numPr>
          <w:ilvl w:val="0"/>
          <w:numId w:val="24"/>
        </w:numPr>
        <w:rPr>
          <w:rFonts w:ascii="Tahoma" w:hAnsi="Tahoma" w:cs="Tahoma"/>
          <w:sz w:val="22"/>
          <w:szCs w:val="22"/>
        </w:rPr>
      </w:pPr>
      <w:r w:rsidRPr="00A03C8C">
        <w:rPr>
          <w:rFonts w:ascii="Tahoma" w:hAnsi="Tahoma" w:cs="Tahoma"/>
          <w:sz w:val="22"/>
          <w:szCs w:val="22"/>
        </w:rPr>
        <w:t>si possible, tout document permettant d’identifier, pour chaque activité professionnelle, la catégorie socioprofessionnelle,</w:t>
      </w:r>
    </w:p>
    <w:p w:rsidR="00A03C8C" w:rsidRPr="00A03C8C" w:rsidRDefault="00A03C8C" w:rsidP="00A03C8C">
      <w:pPr>
        <w:pStyle w:val="Default"/>
        <w:numPr>
          <w:ilvl w:val="0"/>
          <w:numId w:val="24"/>
        </w:numPr>
        <w:rPr>
          <w:rFonts w:ascii="Tahoma" w:hAnsi="Tahoma" w:cs="Tahoma"/>
          <w:sz w:val="22"/>
          <w:szCs w:val="22"/>
        </w:rPr>
      </w:pPr>
      <w:r w:rsidRPr="00A03C8C">
        <w:rPr>
          <w:rFonts w:ascii="Tahoma" w:hAnsi="Tahoma" w:cs="Tahoma"/>
          <w:sz w:val="22"/>
          <w:szCs w:val="22"/>
        </w:rPr>
        <w:t>une copie d’un diplôme ou titre immédiatement inférieur à celui requis si le candidat justifie de seulement deux ans d’expérience professionnelle.</w:t>
      </w:r>
    </w:p>
    <w:p w:rsidR="008D3F5A" w:rsidRDefault="008D3F5A" w:rsidP="00A03C8C">
      <w:pPr>
        <w:pStyle w:val="Default"/>
        <w:rPr>
          <w:rFonts w:ascii="Tahoma" w:hAnsi="Tahoma" w:cs="Tahoma"/>
          <w:b/>
          <w:sz w:val="22"/>
          <w:szCs w:val="22"/>
        </w:rPr>
      </w:pPr>
    </w:p>
    <w:p w:rsidR="00A03C8C" w:rsidRPr="00FB79B8" w:rsidRDefault="00A03C8C" w:rsidP="00A03C8C">
      <w:pPr>
        <w:pStyle w:val="Default"/>
        <w:rPr>
          <w:rFonts w:ascii="Tahoma" w:hAnsi="Tahoma" w:cs="Tahoma"/>
          <w:b/>
          <w:bCs/>
          <w:color w:val="A6A6A6"/>
          <w:sz w:val="22"/>
          <w:szCs w:val="22"/>
        </w:rPr>
      </w:pPr>
      <w:r w:rsidRPr="00FB79B8">
        <w:rPr>
          <w:rFonts w:ascii="Tahoma" w:hAnsi="Tahoma" w:cs="Tahoma"/>
          <w:b/>
          <w:color w:val="A6A6A6"/>
          <w:sz w:val="22"/>
          <w:szCs w:val="22"/>
        </w:rPr>
        <w:t xml:space="preserve">Toute décision relative à une demande d’équivalence sera notifiée au candidat qui devra </w:t>
      </w:r>
      <w:r w:rsidRPr="00FB79B8">
        <w:rPr>
          <w:rFonts w:ascii="Tahoma" w:hAnsi="Tahoma" w:cs="Tahoma"/>
          <w:b/>
          <w:bCs/>
          <w:color w:val="A6A6A6"/>
          <w:sz w:val="22"/>
          <w:szCs w:val="22"/>
        </w:rPr>
        <w:t>conserver celle-ci et la présenter dans l’hypothèse d’une nouvelle candidature.</w:t>
      </w:r>
    </w:p>
    <w:p w:rsidR="00A03C8C" w:rsidRDefault="00A03C8C" w:rsidP="00A03C8C">
      <w:pPr>
        <w:pStyle w:val="Default"/>
        <w:rPr>
          <w:rFonts w:ascii="Tahoma" w:hAnsi="Tahoma" w:cs="Tahoma"/>
          <w:bCs/>
          <w:sz w:val="22"/>
          <w:szCs w:val="22"/>
        </w:rPr>
      </w:pPr>
    </w:p>
    <w:p w:rsidR="00FB79B8" w:rsidRDefault="00FB79B8" w:rsidP="00A03C8C">
      <w:pPr>
        <w:pStyle w:val="Default"/>
        <w:rPr>
          <w:rFonts w:ascii="Tahoma" w:hAnsi="Tahoma" w:cs="Tahoma"/>
          <w:bCs/>
          <w:sz w:val="22"/>
          <w:szCs w:val="22"/>
        </w:rPr>
      </w:pPr>
    </w:p>
    <w:p w:rsidR="00247329" w:rsidRDefault="00247329" w:rsidP="00247329">
      <w:pPr>
        <w:pStyle w:val="Default"/>
        <w:rPr>
          <w:rFonts w:ascii="Tahoma" w:hAnsi="Tahoma" w:cs="Tahoma"/>
          <w:b/>
          <w:color w:val="DEDD0B"/>
          <w:sz w:val="22"/>
          <w:szCs w:val="22"/>
        </w:rPr>
      </w:pPr>
      <w:r>
        <w:rPr>
          <w:rFonts w:ascii="Tahoma" w:hAnsi="Tahoma" w:cs="Tahoma"/>
          <w:b/>
          <w:color w:val="DEDD0B"/>
          <w:sz w:val="22"/>
          <w:szCs w:val="22"/>
        </w:rPr>
        <w:t>Dispenses des conditions de diplôme</w:t>
      </w:r>
    </w:p>
    <w:p w:rsidR="004E1B48" w:rsidRPr="00A03C8C" w:rsidRDefault="004E1B48" w:rsidP="004E1B48">
      <w:pPr>
        <w:pStyle w:val="Default"/>
        <w:rPr>
          <w:rFonts w:ascii="Tahoma" w:hAnsi="Tahoma" w:cs="Tahoma"/>
          <w:sz w:val="22"/>
          <w:szCs w:val="22"/>
        </w:rPr>
      </w:pPr>
      <w:r w:rsidRPr="00A03C8C">
        <w:rPr>
          <w:rFonts w:ascii="Tahoma" w:hAnsi="Tahoma" w:cs="Tahoma"/>
          <w:sz w:val="22"/>
          <w:szCs w:val="22"/>
        </w:rPr>
        <w:t xml:space="preserve">- les mères et pères d’au moins trois enfants qu’ils élèvent ou ont élevés effectivement, </w:t>
      </w:r>
    </w:p>
    <w:p w:rsidR="004E1B48" w:rsidRPr="00A03C8C" w:rsidRDefault="004E1B48" w:rsidP="004E1B48">
      <w:pPr>
        <w:pStyle w:val="Default"/>
        <w:rPr>
          <w:rFonts w:ascii="Tahoma" w:hAnsi="Tahoma" w:cs="Tahoma"/>
          <w:sz w:val="22"/>
          <w:szCs w:val="22"/>
        </w:rPr>
      </w:pPr>
      <w:r w:rsidRPr="00A03C8C">
        <w:rPr>
          <w:rFonts w:ascii="Tahoma" w:hAnsi="Tahoma" w:cs="Tahoma"/>
          <w:sz w:val="22"/>
          <w:szCs w:val="22"/>
        </w:rPr>
        <w:t xml:space="preserve">- les sportifs de haut niveau figurant sur la liste publiée l’année du concours par le Ministre chargé des Sports. </w:t>
      </w:r>
    </w:p>
    <w:p w:rsidR="004E1B48" w:rsidRDefault="004E1B48" w:rsidP="004E1B48">
      <w:pPr>
        <w:pStyle w:val="Default"/>
        <w:rPr>
          <w:rFonts w:ascii="Tahoma" w:hAnsi="Tahoma" w:cs="Tahoma"/>
          <w:bCs/>
          <w:sz w:val="22"/>
          <w:szCs w:val="22"/>
        </w:rPr>
      </w:pPr>
    </w:p>
    <w:p w:rsidR="00FB79B8" w:rsidRPr="005513CC" w:rsidRDefault="00FB79B8" w:rsidP="004E1B48">
      <w:pPr>
        <w:pStyle w:val="Default"/>
        <w:rPr>
          <w:rFonts w:ascii="Tahoma" w:hAnsi="Tahoma" w:cs="Tahoma"/>
          <w:bCs/>
          <w:sz w:val="22"/>
          <w:szCs w:val="22"/>
        </w:rPr>
      </w:pPr>
    </w:p>
    <w:p w:rsidR="00587C4C" w:rsidRPr="001765DC" w:rsidRDefault="00587C4C" w:rsidP="00B75B60">
      <w:pPr>
        <w:widowControl w:val="0"/>
        <w:autoSpaceDE w:val="0"/>
        <w:autoSpaceDN w:val="0"/>
        <w:adjustRightInd w:val="0"/>
        <w:spacing w:after="0" w:line="240" w:lineRule="auto"/>
        <w:jc w:val="both"/>
        <w:rPr>
          <w:rFonts w:ascii="Tahoma" w:hAnsi="Tahoma" w:cs="Tahoma"/>
          <w:sz w:val="10"/>
          <w:szCs w:val="10"/>
        </w:rPr>
      </w:pPr>
    </w:p>
    <w:p w:rsidR="00C4707A" w:rsidRPr="00763EB9" w:rsidRDefault="00C4707A" w:rsidP="00122F6D">
      <w:pPr>
        <w:shd w:val="clear" w:color="auto" w:fill="5BC3DE"/>
        <w:spacing w:after="0" w:line="240" w:lineRule="auto"/>
        <w:ind w:right="-1"/>
        <w:rPr>
          <w:rFonts w:ascii="Tahoma" w:hAnsi="Tahoma" w:cs="Tahoma"/>
          <w:b/>
          <w:color w:val="FFFFFF"/>
          <w:sz w:val="24"/>
          <w:szCs w:val="24"/>
        </w:rPr>
      </w:pPr>
      <w:r w:rsidRPr="00763EB9">
        <w:rPr>
          <w:rFonts w:ascii="Tahoma" w:hAnsi="Tahoma" w:cs="Tahoma"/>
          <w:b/>
          <w:color w:val="FFFFFF"/>
          <w:sz w:val="24"/>
          <w:szCs w:val="24"/>
        </w:rPr>
        <w:t>Concours interne</w:t>
      </w:r>
    </w:p>
    <w:p w:rsidR="00587C4C" w:rsidRDefault="00587C4C" w:rsidP="0094400A">
      <w:pPr>
        <w:widowControl w:val="0"/>
        <w:autoSpaceDE w:val="0"/>
        <w:autoSpaceDN w:val="0"/>
        <w:adjustRightInd w:val="0"/>
        <w:spacing w:after="0" w:line="240" w:lineRule="auto"/>
        <w:jc w:val="both"/>
        <w:rPr>
          <w:rFonts w:ascii="Tahoma" w:hAnsi="Tahoma" w:cs="Tahoma"/>
        </w:rPr>
      </w:pPr>
    </w:p>
    <w:p w:rsidR="00E845FC" w:rsidRDefault="00FB79B8" w:rsidP="005513CC">
      <w:pPr>
        <w:widowControl w:val="0"/>
        <w:autoSpaceDE w:val="0"/>
        <w:autoSpaceDN w:val="0"/>
        <w:adjustRightInd w:val="0"/>
        <w:spacing w:after="0" w:line="240" w:lineRule="auto"/>
        <w:jc w:val="both"/>
        <w:rPr>
          <w:rFonts w:ascii="Tahoma" w:hAnsi="Tahoma" w:cs="Tahoma"/>
        </w:rPr>
      </w:pPr>
      <w:r>
        <w:rPr>
          <w:rFonts w:ascii="Tahoma" w:hAnsi="Tahoma" w:cs="Tahoma"/>
        </w:rPr>
        <w:t xml:space="preserve">Ouvert </w:t>
      </w:r>
      <w:r w:rsidRPr="00FB79B8">
        <w:rPr>
          <w:rFonts w:ascii="Tahoma" w:hAnsi="Tahoma" w:cs="Tahoma"/>
        </w:rPr>
        <w:t>aux fonctionnaires et agents publics ainsi qu'aux agents en fonction dans une organisation internationale intergouvernementale. Les candidats doivent justifier, au 1er janvier de l'année du concours, de quatre ans au moins de services publics effectifs, compte non tenu des périodes de stage ou de formation dans une école ou un établissement ouvrant accès à un</w:t>
      </w:r>
      <w:r>
        <w:rPr>
          <w:rFonts w:ascii="Tahoma" w:hAnsi="Tahoma" w:cs="Tahoma"/>
        </w:rPr>
        <w:t xml:space="preserve"> grade de la fonction publique.</w:t>
      </w:r>
    </w:p>
    <w:p w:rsidR="00FB79B8" w:rsidRDefault="00FB79B8" w:rsidP="005513CC">
      <w:pPr>
        <w:widowControl w:val="0"/>
        <w:autoSpaceDE w:val="0"/>
        <w:autoSpaceDN w:val="0"/>
        <w:adjustRightInd w:val="0"/>
        <w:spacing w:after="0" w:line="240" w:lineRule="auto"/>
        <w:jc w:val="both"/>
        <w:rPr>
          <w:rFonts w:ascii="Tahoma" w:hAnsi="Tahoma" w:cs="Tahoma"/>
        </w:rPr>
      </w:pPr>
    </w:p>
    <w:p w:rsidR="00FB79B8" w:rsidRPr="00E845FC" w:rsidRDefault="00FB79B8" w:rsidP="005513CC">
      <w:pPr>
        <w:widowControl w:val="0"/>
        <w:autoSpaceDE w:val="0"/>
        <w:autoSpaceDN w:val="0"/>
        <w:adjustRightInd w:val="0"/>
        <w:spacing w:after="0" w:line="240" w:lineRule="auto"/>
        <w:jc w:val="both"/>
        <w:rPr>
          <w:rFonts w:ascii="Tahoma" w:hAnsi="Tahoma" w:cs="Tahoma"/>
        </w:rPr>
      </w:pPr>
    </w:p>
    <w:p w:rsidR="00C4707A" w:rsidRPr="00763EB9" w:rsidRDefault="00C4707A" w:rsidP="00122F6D">
      <w:pPr>
        <w:shd w:val="clear" w:color="auto" w:fill="5BC3DE"/>
        <w:spacing w:after="0" w:line="240" w:lineRule="auto"/>
        <w:ind w:right="-1"/>
        <w:rPr>
          <w:rFonts w:ascii="Tahoma" w:hAnsi="Tahoma" w:cs="Tahoma"/>
          <w:b/>
          <w:color w:val="FFFFFF"/>
          <w:sz w:val="24"/>
          <w:szCs w:val="24"/>
        </w:rPr>
      </w:pPr>
      <w:r w:rsidRPr="00763EB9">
        <w:rPr>
          <w:rFonts w:ascii="Tahoma" w:hAnsi="Tahoma" w:cs="Tahoma"/>
          <w:b/>
          <w:color w:val="FFFFFF"/>
          <w:sz w:val="24"/>
          <w:szCs w:val="24"/>
        </w:rPr>
        <w:t>Troisième Concours</w:t>
      </w:r>
    </w:p>
    <w:p w:rsidR="00587C4C" w:rsidRDefault="00587C4C" w:rsidP="00706228">
      <w:pPr>
        <w:spacing w:after="0" w:line="240" w:lineRule="auto"/>
        <w:jc w:val="both"/>
        <w:rPr>
          <w:rFonts w:ascii="Tahoma" w:hAnsi="Tahoma" w:cs="Tahoma"/>
          <w:bCs/>
          <w:iCs/>
          <w:color w:val="000000"/>
          <w:lang w:eastAsia="fr-FR"/>
        </w:rPr>
      </w:pPr>
    </w:p>
    <w:p w:rsidR="00E845FC" w:rsidRDefault="00E845FC" w:rsidP="00E845FC">
      <w:pPr>
        <w:spacing w:after="0" w:line="240" w:lineRule="auto"/>
        <w:jc w:val="both"/>
        <w:rPr>
          <w:rFonts w:ascii="Tahoma" w:hAnsi="Tahoma" w:cs="Tahoma"/>
          <w:bCs/>
          <w:iCs/>
          <w:color w:val="000000"/>
          <w:lang w:eastAsia="fr-FR"/>
        </w:rPr>
      </w:pPr>
      <w:r>
        <w:rPr>
          <w:rFonts w:ascii="Tahoma" w:hAnsi="Tahoma" w:cs="Tahoma"/>
          <w:bCs/>
          <w:iCs/>
          <w:color w:val="000000"/>
          <w:lang w:eastAsia="fr-FR"/>
        </w:rPr>
        <w:t xml:space="preserve">Ouvert </w:t>
      </w:r>
      <w:r w:rsidRPr="00E845FC">
        <w:rPr>
          <w:rFonts w:ascii="Tahoma" w:hAnsi="Tahoma" w:cs="Tahoma"/>
          <w:bCs/>
          <w:iCs/>
          <w:color w:val="000000"/>
          <w:lang w:eastAsia="fr-FR"/>
        </w:rPr>
        <w:t>aux candidats justifiant</w:t>
      </w:r>
      <w:r w:rsidR="005513CC" w:rsidRPr="005513CC">
        <w:rPr>
          <w:rFonts w:ascii="Tahoma" w:hAnsi="Tahoma" w:cs="Tahoma"/>
          <w:bCs/>
          <w:iCs/>
          <w:color w:val="000000"/>
          <w:lang w:eastAsia="fr-FR"/>
        </w:rPr>
        <w:t xml:space="preserve"> </w:t>
      </w:r>
      <w:r w:rsidRPr="00E845FC">
        <w:rPr>
          <w:rFonts w:ascii="Tahoma" w:hAnsi="Tahoma" w:cs="Tahoma"/>
          <w:bCs/>
          <w:iCs/>
          <w:color w:val="000000"/>
          <w:lang w:eastAsia="fr-FR"/>
        </w:rPr>
        <w:t xml:space="preserve">de l'exercice, pendant une durée </w:t>
      </w:r>
      <w:r>
        <w:rPr>
          <w:rFonts w:ascii="Tahoma" w:hAnsi="Tahoma" w:cs="Tahoma"/>
          <w:bCs/>
          <w:iCs/>
          <w:color w:val="000000"/>
          <w:lang w:eastAsia="fr-FR"/>
        </w:rPr>
        <w:t>de quatre ans au moi</w:t>
      </w:r>
      <w:r w:rsidR="00073E3C">
        <w:rPr>
          <w:rFonts w:ascii="Tahoma" w:hAnsi="Tahoma" w:cs="Tahoma"/>
          <w:bCs/>
          <w:iCs/>
          <w:color w:val="000000"/>
          <w:lang w:eastAsia="fr-FR"/>
        </w:rPr>
        <w:t>n</w:t>
      </w:r>
      <w:r>
        <w:rPr>
          <w:rFonts w:ascii="Tahoma" w:hAnsi="Tahoma" w:cs="Tahoma"/>
          <w:bCs/>
          <w:iCs/>
          <w:color w:val="000000"/>
          <w:lang w:eastAsia="fr-FR"/>
        </w:rPr>
        <w:t>s</w:t>
      </w:r>
      <w:r w:rsidR="00073E3C">
        <w:rPr>
          <w:rFonts w:ascii="Tahoma" w:hAnsi="Tahoma" w:cs="Tahoma"/>
          <w:bCs/>
          <w:iCs/>
          <w:color w:val="000000"/>
          <w:lang w:eastAsia="fr-FR"/>
        </w:rPr>
        <w:t> :</w:t>
      </w:r>
    </w:p>
    <w:p w:rsidR="00E845FC" w:rsidRDefault="00E845FC" w:rsidP="00E845FC">
      <w:pPr>
        <w:spacing w:after="0" w:line="240" w:lineRule="auto"/>
        <w:jc w:val="both"/>
        <w:rPr>
          <w:rFonts w:ascii="Tahoma" w:hAnsi="Tahoma" w:cs="Tahoma"/>
          <w:bCs/>
          <w:iCs/>
          <w:color w:val="000000"/>
          <w:lang w:eastAsia="fr-FR"/>
        </w:rPr>
      </w:pPr>
      <w:r>
        <w:rPr>
          <w:rFonts w:ascii="Tahoma" w:hAnsi="Tahoma" w:cs="Tahoma"/>
          <w:bCs/>
          <w:iCs/>
          <w:color w:val="000000"/>
          <w:lang w:eastAsia="fr-FR"/>
        </w:rPr>
        <w:t>-</w:t>
      </w:r>
      <w:r w:rsidRPr="00E845FC">
        <w:rPr>
          <w:rFonts w:ascii="Tahoma" w:hAnsi="Tahoma" w:cs="Tahoma"/>
          <w:bCs/>
          <w:iCs/>
          <w:color w:val="000000"/>
          <w:lang w:eastAsia="fr-FR"/>
        </w:rPr>
        <w:t xml:space="preserve"> d'une ou de plusieurs activités professionnelles, quelle qu'en soit la nature, </w:t>
      </w:r>
    </w:p>
    <w:p w:rsidR="00E845FC" w:rsidRDefault="00E845FC" w:rsidP="00E845FC">
      <w:pPr>
        <w:spacing w:after="0" w:line="240" w:lineRule="auto"/>
        <w:jc w:val="both"/>
        <w:rPr>
          <w:rFonts w:ascii="Tahoma" w:hAnsi="Tahoma" w:cs="Tahoma"/>
          <w:bCs/>
          <w:iCs/>
          <w:color w:val="000000"/>
          <w:lang w:eastAsia="fr-FR"/>
        </w:rPr>
      </w:pPr>
      <w:r>
        <w:rPr>
          <w:rFonts w:ascii="Tahoma" w:hAnsi="Tahoma" w:cs="Tahoma"/>
          <w:bCs/>
          <w:iCs/>
          <w:color w:val="000000"/>
          <w:lang w:eastAsia="fr-FR"/>
        </w:rPr>
        <w:t xml:space="preserve">- </w:t>
      </w:r>
      <w:r w:rsidRPr="00E845FC">
        <w:rPr>
          <w:rFonts w:ascii="Tahoma" w:hAnsi="Tahoma" w:cs="Tahoma"/>
          <w:bCs/>
          <w:iCs/>
          <w:color w:val="000000"/>
          <w:lang w:eastAsia="fr-FR"/>
        </w:rPr>
        <w:t xml:space="preserve">d'un ou de plusieurs mandats de membre d'une assemblée élue d'une collectivité territoriale </w:t>
      </w:r>
    </w:p>
    <w:p w:rsidR="00E845FC" w:rsidRDefault="00E845FC" w:rsidP="00E845FC">
      <w:pPr>
        <w:spacing w:after="0" w:line="240" w:lineRule="auto"/>
        <w:jc w:val="both"/>
        <w:rPr>
          <w:rFonts w:ascii="Tahoma" w:hAnsi="Tahoma" w:cs="Tahoma"/>
          <w:bCs/>
          <w:iCs/>
          <w:color w:val="000000"/>
          <w:lang w:eastAsia="fr-FR"/>
        </w:rPr>
      </w:pPr>
      <w:r>
        <w:rPr>
          <w:rFonts w:ascii="Tahoma" w:hAnsi="Tahoma" w:cs="Tahoma"/>
          <w:bCs/>
          <w:iCs/>
          <w:color w:val="000000"/>
          <w:lang w:eastAsia="fr-FR"/>
        </w:rPr>
        <w:t xml:space="preserve">- </w:t>
      </w:r>
      <w:r w:rsidRPr="00E845FC">
        <w:rPr>
          <w:rFonts w:ascii="Tahoma" w:hAnsi="Tahoma" w:cs="Tahoma"/>
          <w:bCs/>
          <w:iCs/>
          <w:color w:val="000000"/>
          <w:lang w:eastAsia="fr-FR"/>
        </w:rPr>
        <w:t xml:space="preserve">ou d'une ou de plusieurs activités en qualité de responsable, y compris bénévole, d'une association. </w:t>
      </w:r>
    </w:p>
    <w:p w:rsidR="00E845FC" w:rsidRPr="00E845FC" w:rsidRDefault="00E845FC" w:rsidP="00E845FC">
      <w:pPr>
        <w:spacing w:after="0" w:line="240" w:lineRule="auto"/>
        <w:jc w:val="both"/>
        <w:rPr>
          <w:rFonts w:ascii="Tahoma" w:hAnsi="Tahoma" w:cs="Tahoma"/>
          <w:bCs/>
          <w:iCs/>
          <w:color w:val="000000"/>
          <w:lang w:eastAsia="fr-FR"/>
        </w:rPr>
      </w:pPr>
      <w:r w:rsidRPr="00E845FC">
        <w:rPr>
          <w:rFonts w:ascii="Tahoma" w:hAnsi="Tahoma" w:cs="Tahoma"/>
          <w:bCs/>
          <w:iCs/>
          <w:color w:val="000000"/>
          <w:lang w:eastAsia="fr-FR"/>
        </w:rPr>
        <w:t>La durée de ces activités ou mandats ne peut être prise en compte que si les intéressés n'avaient pas, lorsqu'ils les exerçaient, la qualité de fonctionnaire, de magistrat, de militaire ou d'agent public. Toutefois, cette règle ne fait pas obstacle à ce que les activités syndicales des candidats soumis à l'</w:t>
      </w:r>
      <w:hyperlink r:id="rId11" w:history="1">
        <w:r w:rsidRPr="00E845FC">
          <w:rPr>
            <w:rStyle w:val="Lienhypertexte"/>
            <w:rFonts w:ascii="Tahoma" w:hAnsi="Tahoma" w:cs="Tahoma"/>
            <w:bCs/>
            <w:iCs/>
            <w:lang w:eastAsia="fr-FR"/>
          </w:rPr>
          <w:t xml:space="preserve">article 23 bis de la loi n° 83-634 du 13 juillet 1983 </w:t>
        </w:r>
      </w:hyperlink>
      <w:r w:rsidRPr="00E845FC">
        <w:rPr>
          <w:rFonts w:ascii="Tahoma" w:hAnsi="Tahoma" w:cs="Tahoma"/>
          <w:bCs/>
          <w:iCs/>
          <w:color w:val="000000"/>
          <w:lang w:eastAsia="fr-FR"/>
        </w:rPr>
        <w:t xml:space="preserve">portant droits et obligations des fonctionnaires soient prises en compte pour l'accès à ces concours. Les statuts particuliers fixent la durée des activités requises. Ces concours sont organisés sur épreuves. </w:t>
      </w:r>
    </w:p>
    <w:p w:rsidR="00E845FC" w:rsidRDefault="00E845FC" w:rsidP="00E845FC">
      <w:pPr>
        <w:spacing w:after="0" w:line="240" w:lineRule="auto"/>
        <w:jc w:val="both"/>
        <w:rPr>
          <w:rFonts w:ascii="Tahoma" w:hAnsi="Tahoma" w:cs="Tahoma"/>
          <w:bCs/>
          <w:iCs/>
          <w:color w:val="000000"/>
          <w:lang w:eastAsia="fr-FR"/>
        </w:rPr>
      </w:pPr>
      <w:r w:rsidRPr="00E845FC">
        <w:rPr>
          <w:rFonts w:ascii="Tahoma" w:hAnsi="Tahoma" w:cs="Tahoma"/>
          <w:bCs/>
          <w:iCs/>
          <w:color w:val="000000"/>
          <w:lang w:eastAsia="fr-FR"/>
        </w:rPr>
        <w:t>La durée du contrat d'apprentissage et celle du contrat de professionnalisation sont décomptées dans le calcul de la durée d'activité professionnelle exigée pour se présenter au</w:t>
      </w:r>
      <w:r>
        <w:rPr>
          <w:rFonts w:ascii="Tahoma" w:hAnsi="Tahoma" w:cs="Tahoma"/>
          <w:bCs/>
          <w:iCs/>
          <w:color w:val="000000"/>
          <w:lang w:eastAsia="fr-FR"/>
        </w:rPr>
        <w:t xml:space="preserve"> troisième </w:t>
      </w:r>
      <w:r w:rsidRPr="00E845FC">
        <w:rPr>
          <w:rFonts w:ascii="Tahoma" w:hAnsi="Tahoma" w:cs="Tahoma"/>
          <w:bCs/>
          <w:iCs/>
          <w:color w:val="000000"/>
          <w:lang w:eastAsia="fr-FR"/>
        </w:rPr>
        <w:t>concours</w:t>
      </w:r>
      <w:r>
        <w:rPr>
          <w:rFonts w:ascii="Tahoma" w:hAnsi="Tahoma" w:cs="Tahoma"/>
          <w:bCs/>
          <w:iCs/>
          <w:color w:val="000000"/>
          <w:lang w:eastAsia="fr-FR"/>
        </w:rPr>
        <w:t>.</w:t>
      </w:r>
    </w:p>
    <w:p w:rsidR="00E845FC" w:rsidRDefault="00E845FC" w:rsidP="00706228">
      <w:pPr>
        <w:spacing w:after="0" w:line="240" w:lineRule="auto"/>
        <w:jc w:val="both"/>
        <w:rPr>
          <w:rFonts w:ascii="Tahoma" w:hAnsi="Tahoma" w:cs="Tahoma"/>
          <w:bCs/>
          <w:iCs/>
          <w:color w:val="000000"/>
          <w:lang w:eastAsia="fr-FR"/>
        </w:rPr>
      </w:pPr>
    </w:p>
    <w:p w:rsidR="00A648E6" w:rsidRDefault="00FB79B8" w:rsidP="00706228">
      <w:pPr>
        <w:spacing w:after="0" w:line="240" w:lineRule="auto"/>
        <w:jc w:val="both"/>
        <w:rPr>
          <w:rFonts w:ascii="Tahoma" w:hAnsi="Tahoma" w:cs="Tahoma"/>
          <w:bCs/>
          <w:iCs/>
          <w:color w:val="000000"/>
          <w:lang w:eastAsia="fr-FR"/>
        </w:rPr>
      </w:pPr>
      <w:r>
        <w:rPr>
          <w:rFonts w:ascii="Tahoma" w:hAnsi="Tahoma" w:cs="Tahoma"/>
          <w:bCs/>
          <w:iCs/>
          <w:color w:val="000000"/>
          <w:lang w:eastAsia="fr-FR"/>
        </w:rPr>
        <w:br w:type="page"/>
      </w:r>
    </w:p>
    <w:p w:rsidR="0094400A" w:rsidRPr="00763EB9" w:rsidRDefault="0094400A" w:rsidP="002C4DC3">
      <w:pPr>
        <w:shd w:val="clear" w:color="auto" w:fill="DB1C4E"/>
        <w:spacing w:after="0" w:line="240" w:lineRule="auto"/>
        <w:jc w:val="both"/>
        <w:rPr>
          <w:rFonts w:ascii="Tahoma" w:hAnsi="Tahoma" w:cs="Tahoma"/>
          <w:b/>
          <w:color w:val="FFFFFF"/>
          <w:sz w:val="24"/>
          <w:szCs w:val="24"/>
        </w:rPr>
      </w:pPr>
      <w:r w:rsidRPr="00763EB9">
        <w:rPr>
          <w:rFonts w:ascii="Tahoma" w:hAnsi="Tahoma" w:cs="Tahoma"/>
          <w:b/>
          <w:color w:val="FFFFFF"/>
          <w:sz w:val="24"/>
          <w:szCs w:val="24"/>
        </w:rPr>
        <w:lastRenderedPageBreak/>
        <w:t>NATURE DES EPREUVES</w:t>
      </w:r>
    </w:p>
    <w:p w:rsidR="00045C5A" w:rsidRDefault="00045C5A" w:rsidP="0094400A">
      <w:pPr>
        <w:widowControl w:val="0"/>
        <w:autoSpaceDE w:val="0"/>
        <w:autoSpaceDN w:val="0"/>
        <w:adjustRightInd w:val="0"/>
        <w:spacing w:after="0" w:line="240" w:lineRule="auto"/>
        <w:jc w:val="both"/>
        <w:rPr>
          <w:rFonts w:ascii="Tahoma" w:hAnsi="Tahoma" w:cs="Tahoma"/>
          <w:sz w:val="24"/>
        </w:rPr>
      </w:pPr>
    </w:p>
    <w:p w:rsidR="00A648E6" w:rsidRPr="0035001F" w:rsidRDefault="00A648E6" w:rsidP="0094400A">
      <w:pPr>
        <w:widowControl w:val="0"/>
        <w:autoSpaceDE w:val="0"/>
        <w:autoSpaceDN w:val="0"/>
        <w:adjustRightInd w:val="0"/>
        <w:spacing w:after="0" w:line="240" w:lineRule="auto"/>
        <w:jc w:val="both"/>
        <w:rPr>
          <w:rFonts w:ascii="Tahoma" w:hAnsi="Tahoma" w:cs="Tahoma"/>
          <w:sz w:val="24"/>
        </w:rPr>
      </w:pPr>
    </w:p>
    <w:tbl>
      <w:tblPr>
        <w:tblW w:w="10640" w:type="dxa"/>
        <w:tblBorders>
          <w:top w:val="single" w:sz="4" w:space="0" w:color="DB1C4E"/>
          <w:left w:val="single" w:sz="4" w:space="0" w:color="DB1C4E"/>
          <w:bottom w:val="single" w:sz="4" w:space="0" w:color="DB1C4E"/>
          <w:right w:val="single" w:sz="4" w:space="0" w:color="DB1C4E"/>
          <w:insideH w:val="single" w:sz="4" w:space="0" w:color="DB1C4E"/>
          <w:insideV w:val="single" w:sz="4" w:space="0" w:color="DB1C4E"/>
        </w:tblBorders>
        <w:tblLook w:val="04A0" w:firstRow="1" w:lastRow="0" w:firstColumn="1" w:lastColumn="0" w:noHBand="0" w:noVBand="1"/>
      </w:tblPr>
      <w:tblGrid>
        <w:gridCol w:w="3546"/>
        <w:gridCol w:w="3547"/>
        <w:gridCol w:w="3547"/>
      </w:tblGrid>
      <w:tr w:rsidR="009C15A6" w:rsidRPr="0035001F" w:rsidTr="00EA3682">
        <w:trPr>
          <w:trHeight w:val="362"/>
        </w:trPr>
        <w:tc>
          <w:tcPr>
            <w:tcW w:w="3546" w:type="dxa"/>
            <w:shd w:val="clear" w:color="auto" w:fill="5BC3DE"/>
            <w:vAlign w:val="center"/>
          </w:tcPr>
          <w:p w:rsidR="009C15A6" w:rsidRPr="00763EB9" w:rsidRDefault="009C15A6" w:rsidP="00897771">
            <w:pPr>
              <w:spacing w:after="0" w:line="240" w:lineRule="auto"/>
              <w:jc w:val="center"/>
              <w:rPr>
                <w:rFonts w:ascii="Tahoma" w:hAnsi="Tahoma" w:cs="Tahoma"/>
                <w:b/>
                <w:color w:val="FFFFFF"/>
              </w:rPr>
            </w:pPr>
            <w:r w:rsidRPr="00763EB9">
              <w:rPr>
                <w:rFonts w:ascii="Tahoma" w:hAnsi="Tahoma" w:cs="Tahoma"/>
                <w:b/>
                <w:color w:val="FFFFFF"/>
              </w:rPr>
              <w:t>CONCOURS EXTERNE</w:t>
            </w:r>
          </w:p>
        </w:tc>
        <w:tc>
          <w:tcPr>
            <w:tcW w:w="3547" w:type="dxa"/>
            <w:shd w:val="clear" w:color="auto" w:fill="5BC3DE"/>
            <w:vAlign w:val="center"/>
          </w:tcPr>
          <w:p w:rsidR="009C15A6" w:rsidRPr="00763EB9" w:rsidRDefault="009C15A6" w:rsidP="00897771">
            <w:pPr>
              <w:spacing w:after="0" w:line="240" w:lineRule="auto"/>
              <w:jc w:val="center"/>
              <w:rPr>
                <w:rFonts w:ascii="Tahoma" w:hAnsi="Tahoma" w:cs="Tahoma"/>
                <w:b/>
                <w:color w:val="FFFFFF"/>
              </w:rPr>
            </w:pPr>
            <w:r w:rsidRPr="00763EB9">
              <w:rPr>
                <w:rFonts w:ascii="Tahoma" w:hAnsi="Tahoma" w:cs="Tahoma"/>
                <w:b/>
                <w:color w:val="FFFFFF"/>
              </w:rPr>
              <w:t>CONCOURS INTERNE</w:t>
            </w:r>
          </w:p>
        </w:tc>
        <w:tc>
          <w:tcPr>
            <w:tcW w:w="3547" w:type="dxa"/>
            <w:shd w:val="clear" w:color="auto" w:fill="5BC3DE"/>
            <w:vAlign w:val="center"/>
          </w:tcPr>
          <w:p w:rsidR="009C15A6" w:rsidRPr="00763EB9" w:rsidRDefault="009C15A6" w:rsidP="00897771">
            <w:pPr>
              <w:spacing w:after="0" w:line="240" w:lineRule="auto"/>
              <w:jc w:val="center"/>
              <w:rPr>
                <w:rFonts w:ascii="Tahoma" w:hAnsi="Tahoma" w:cs="Tahoma"/>
                <w:b/>
                <w:color w:val="FFFFFF"/>
              </w:rPr>
            </w:pPr>
            <w:r w:rsidRPr="00763EB9">
              <w:rPr>
                <w:rFonts w:ascii="Tahoma" w:hAnsi="Tahoma" w:cs="Tahoma"/>
                <w:b/>
                <w:color w:val="FFFFFF"/>
              </w:rPr>
              <w:t>TROISIEME CONCOURS</w:t>
            </w:r>
          </w:p>
        </w:tc>
      </w:tr>
      <w:tr w:rsidR="009C15A6" w:rsidRPr="0035001F" w:rsidTr="00EA3682">
        <w:trPr>
          <w:trHeight w:val="423"/>
        </w:trPr>
        <w:tc>
          <w:tcPr>
            <w:tcW w:w="10640" w:type="dxa"/>
            <w:gridSpan w:val="3"/>
            <w:shd w:val="pct90" w:color="DEDD0B" w:fill="DEDD0B"/>
            <w:vAlign w:val="center"/>
          </w:tcPr>
          <w:p w:rsidR="009C15A6" w:rsidRPr="00763EB9" w:rsidRDefault="009C15A6" w:rsidP="00897771">
            <w:pPr>
              <w:spacing w:after="0" w:line="240" w:lineRule="auto"/>
              <w:jc w:val="center"/>
              <w:rPr>
                <w:rFonts w:ascii="Tahoma" w:hAnsi="Tahoma" w:cs="Tahoma"/>
                <w:b/>
                <w:color w:val="FFFFFF"/>
              </w:rPr>
            </w:pPr>
            <w:r w:rsidRPr="00763EB9">
              <w:rPr>
                <w:rFonts w:ascii="Tahoma" w:hAnsi="Tahoma" w:cs="Tahoma"/>
                <w:b/>
                <w:color w:val="FFFFFF"/>
              </w:rPr>
              <w:t>EPREUVES D’ADMISSIBILITE</w:t>
            </w:r>
          </w:p>
        </w:tc>
      </w:tr>
      <w:tr w:rsidR="005513CC" w:rsidRPr="00247329" w:rsidTr="00EA3682">
        <w:tc>
          <w:tcPr>
            <w:tcW w:w="3546" w:type="dxa"/>
            <w:shd w:val="clear" w:color="auto" w:fill="auto"/>
          </w:tcPr>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1° Un commentaire portant sur un sujet d'ordre général relatif aux civilisations européennes pour les spécialités Archéologie, Archives, Inventaire, Musées, ou sur un sujet d'ordre général relatif à la culture scientifique, technique et naturelle pour la spécialité Patrimoine scientifique, technique et naturel (durée : quatre heures ; coefficient 3) ;</w:t>
            </w: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2° Une note de synthèse à partir d'un dossier composé de documents à caractère scientifique dans le champ patrimonial concerné, selon la spécialité du candidat choisie au moment de l'inscription au concours (Archéologie ou Archives ou Inventaire ou Musées ou Patrimoine scientifique, technique et naturel) (durée : quatre heures ; coefficient 3) ;</w:t>
            </w: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3° Une composition sur un sujet portant au choix du candidat, exprimé au moment de l'inscription, sur l'une des spécialités suivantes :</w:t>
            </w: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 Archéologie ;</w:t>
            </w: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 Archives ;</w:t>
            </w: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 Inventaire ;</w:t>
            </w: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 Musées.</w:t>
            </w: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 Patrimoine scientifique, technique et naturel.</w:t>
            </w: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(Durée : quatre heures ; coefficient 3).</w:t>
            </w:r>
          </w:p>
          <w:p w:rsidR="005513CC" w:rsidRPr="00247329" w:rsidRDefault="005513CC" w:rsidP="001765DC">
            <w:pPr>
              <w:widowControl w:val="0"/>
              <w:tabs>
                <w:tab w:val="left" w:pos="2265"/>
              </w:tabs>
              <w:autoSpaceDE w:val="0"/>
              <w:autoSpaceDN w:val="0"/>
              <w:adjustRightInd w:val="0"/>
              <w:spacing w:after="0" w:line="240" w:lineRule="auto"/>
              <w:jc w:val="both"/>
              <w:rPr>
                <w:rFonts w:ascii="Tahoma" w:hAnsi="Tahoma" w:cs="Tahoma"/>
                <w:sz w:val="21"/>
                <w:szCs w:val="21"/>
              </w:rPr>
            </w:pPr>
          </w:p>
        </w:tc>
        <w:tc>
          <w:tcPr>
            <w:tcW w:w="3547" w:type="dxa"/>
            <w:shd w:val="clear" w:color="auto" w:fill="auto"/>
          </w:tcPr>
          <w:p w:rsidR="00FB79B8" w:rsidRPr="00247329" w:rsidRDefault="00FB79B8" w:rsidP="00FB79B8">
            <w:pPr>
              <w:spacing w:after="0" w:line="240" w:lineRule="auto"/>
              <w:jc w:val="both"/>
              <w:rPr>
                <w:rFonts w:ascii="Tahoma" w:hAnsi="Tahoma" w:cs="Tahoma"/>
                <w:sz w:val="21"/>
                <w:szCs w:val="21"/>
              </w:rPr>
            </w:pPr>
            <w:r w:rsidRPr="00247329">
              <w:rPr>
                <w:rFonts w:ascii="Tahoma" w:hAnsi="Tahoma" w:cs="Tahoma"/>
                <w:sz w:val="21"/>
                <w:szCs w:val="21"/>
              </w:rPr>
              <w:t>1° Un commentaire de texte portant sur un sujet d'ordre général relatif aux civilisations européennes pour les spécialités Archéologie, Archives, Inventaire, Musées, ou sur un sujet d'ordre général relatif à la culture scientifique, technique et naturelle pour la spécialité Patrimoine scientifique, technique et naturel (durée : quatre heures ; coefficient 3) ;</w:t>
            </w:r>
          </w:p>
          <w:p w:rsidR="00FB79B8" w:rsidRPr="00247329" w:rsidRDefault="00FB79B8" w:rsidP="00FB79B8">
            <w:pPr>
              <w:spacing w:after="0" w:line="240" w:lineRule="auto"/>
              <w:jc w:val="both"/>
              <w:rPr>
                <w:rFonts w:ascii="Tahoma" w:hAnsi="Tahoma" w:cs="Tahoma"/>
                <w:sz w:val="21"/>
                <w:szCs w:val="21"/>
              </w:rPr>
            </w:pPr>
          </w:p>
          <w:p w:rsidR="00FB79B8" w:rsidRPr="00247329" w:rsidRDefault="00FB79B8" w:rsidP="00FB79B8">
            <w:pPr>
              <w:spacing w:after="0" w:line="240" w:lineRule="auto"/>
              <w:jc w:val="both"/>
              <w:rPr>
                <w:rFonts w:ascii="Tahoma" w:hAnsi="Tahoma" w:cs="Tahoma"/>
                <w:sz w:val="21"/>
                <w:szCs w:val="21"/>
              </w:rPr>
            </w:pPr>
            <w:r w:rsidRPr="00247329">
              <w:rPr>
                <w:rFonts w:ascii="Tahoma" w:hAnsi="Tahoma" w:cs="Tahoma"/>
                <w:sz w:val="21"/>
                <w:szCs w:val="21"/>
              </w:rPr>
              <w:t>2° Une note de synthèse à partir d'un dossier composé de documents à caractère scientifique dans le champ patrimonial concerné, selon la spécialité du candidat choisie au moment de l'inscription au concours (Archéologie ou Archives ou Inventaire ou Musées ou Patrimoine scientifique, technique et naturel) (durée : quatre heures ; coefficient 3).</w:t>
            </w:r>
          </w:p>
          <w:p w:rsidR="005513CC" w:rsidRPr="00247329" w:rsidRDefault="005513CC" w:rsidP="005513CC">
            <w:pPr>
              <w:spacing w:after="0" w:line="240" w:lineRule="auto"/>
              <w:jc w:val="both"/>
              <w:rPr>
                <w:rFonts w:ascii="Tahoma" w:hAnsi="Tahoma" w:cs="Tahoma"/>
                <w:sz w:val="21"/>
                <w:szCs w:val="21"/>
              </w:rPr>
            </w:pPr>
          </w:p>
        </w:tc>
        <w:tc>
          <w:tcPr>
            <w:tcW w:w="3547" w:type="dxa"/>
            <w:shd w:val="clear" w:color="auto" w:fill="auto"/>
          </w:tcPr>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1° Un commentaire portant sur un sujet d'ordre général relatif aux civilisations européennes pour les spécialités Archéologie, Archives, Inventaire, Musées, ou sur un sujet d'ordre général relatif à la culture scientifique, technique et naturelle pour la spécialité Patrimoine scientifique, technique et naturel (durée : quatre heures ; coefficient 3) ;</w:t>
            </w: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2° Une note de synthèse à partir d'un dossier composé de documents à caractère scientifique dans le champ patrimonial concerné, selon la spécialité du candidat choisie au moment de l'inscription au concours (Archéologie ou Archives ou Inventaire ou Musées ou Patrimoine scientifique, technique et naturel) (durée : quatre heures ; coefficient 3) ;</w:t>
            </w: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3° Une composition sur un sujet portant au choix du candidat, exprimé au moment de l'inscription, sur l'une des spécialités suivantes :</w:t>
            </w: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 Archéologie ;</w:t>
            </w: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 Archives ;</w:t>
            </w: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 Inventaire ;</w:t>
            </w: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 Musées.</w:t>
            </w:r>
          </w:p>
          <w:p w:rsidR="00FB79B8" w:rsidRPr="00247329" w:rsidRDefault="00FB79B8" w:rsidP="00FB79B8">
            <w:pPr>
              <w:widowControl w:val="0"/>
              <w:tabs>
                <w:tab w:val="left" w:pos="2265"/>
              </w:tabs>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 Patrimoine scientifique, technique et naturel.</w:t>
            </w:r>
          </w:p>
          <w:p w:rsidR="005513CC" w:rsidRPr="00247329" w:rsidRDefault="00FB79B8" w:rsidP="00FB79B8">
            <w:pPr>
              <w:widowControl w:val="0"/>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(Durée : quatre heures ; coefficient 3).</w:t>
            </w:r>
          </w:p>
        </w:tc>
      </w:tr>
    </w:tbl>
    <w:p w:rsidR="00A648E6" w:rsidRDefault="00A648E6" w:rsidP="00D80581">
      <w:pPr>
        <w:spacing w:after="0" w:line="240" w:lineRule="auto"/>
        <w:rPr>
          <w:rFonts w:ascii="Tahoma" w:hAnsi="Tahoma" w:cs="Tahoma"/>
        </w:rPr>
      </w:pPr>
    </w:p>
    <w:p w:rsidR="00A648E6" w:rsidRDefault="00980A54" w:rsidP="00D80581">
      <w:pPr>
        <w:spacing w:after="0" w:line="240" w:lineRule="auto"/>
        <w:rPr>
          <w:rFonts w:ascii="Tahoma" w:hAnsi="Tahoma" w:cs="Tahoma"/>
        </w:rPr>
      </w:pPr>
      <w:r>
        <w:rPr>
          <w:rFonts w:ascii="Tahoma" w:hAnsi="Tahoma" w:cs="Tahoma"/>
        </w:rPr>
        <w:br w:type="page"/>
      </w:r>
    </w:p>
    <w:tbl>
      <w:tblPr>
        <w:tblW w:w="10640" w:type="dxa"/>
        <w:tblBorders>
          <w:top w:val="single" w:sz="4" w:space="0" w:color="DB1C4E"/>
          <w:left w:val="single" w:sz="4" w:space="0" w:color="DB1C4E"/>
          <w:bottom w:val="single" w:sz="4" w:space="0" w:color="DB1C4E"/>
          <w:right w:val="single" w:sz="4" w:space="0" w:color="DB1C4E"/>
          <w:insideH w:val="single" w:sz="4" w:space="0" w:color="DB1C4E"/>
          <w:insideV w:val="single" w:sz="4" w:space="0" w:color="DB1C4E"/>
        </w:tblBorders>
        <w:tblLook w:val="04A0" w:firstRow="1" w:lastRow="0" w:firstColumn="1" w:lastColumn="0" w:noHBand="0" w:noVBand="1"/>
      </w:tblPr>
      <w:tblGrid>
        <w:gridCol w:w="3546"/>
        <w:gridCol w:w="3547"/>
        <w:gridCol w:w="3547"/>
      </w:tblGrid>
      <w:tr w:rsidR="00A648E6" w:rsidRPr="0035001F" w:rsidTr="005A393E">
        <w:trPr>
          <w:trHeight w:val="362"/>
        </w:trPr>
        <w:tc>
          <w:tcPr>
            <w:tcW w:w="3546" w:type="dxa"/>
            <w:shd w:val="clear" w:color="auto" w:fill="5BC3DE"/>
            <w:vAlign w:val="center"/>
          </w:tcPr>
          <w:p w:rsidR="00A648E6" w:rsidRPr="00763EB9" w:rsidRDefault="00A648E6" w:rsidP="005A393E">
            <w:pPr>
              <w:spacing w:after="0" w:line="240" w:lineRule="auto"/>
              <w:jc w:val="center"/>
              <w:rPr>
                <w:rFonts w:ascii="Tahoma" w:hAnsi="Tahoma" w:cs="Tahoma"/>
                <w:b/>
                <w:color w:val="FFFFFF"/>
              </w:rPr>
            </w:pPr>
            <w:r w:rsidRPr="00763EB9">
              <w:rPr>
                <w:rFonts w:ascii="Tahoma" w:hAnsi="Tahoma" w:cs="Tahoma"/>
                <w:b/>
                <w:color w:val="FFFFFF"/>
              </w:rPr>
              <w:lastRenderedPageBreak/>
              <w:t>CONCOURS EXTERNE</w:t>
            </w:r>
          </w:p>
        </w:tc>
        <w:tc>
          <w:tcPr>
            <w:tcW w:w="3547" w:type="dxa"/>
            <w:shd w:val="clear" w:color="auto" w:fill="5BC3DE"/>
            <w:vAlign w:val="center"/>
          </w:tcPr>
          <w:p w:rsidR="00A648E6" w:rsidRPr="00763EB9" w:rsidRDefault="00A648E6" w:rsidP="005A393E">
            <w:pPr>
              <w:spacing w:after="0" w:line="240" w:lineRule="auto"/>
              <w:jc w:val="center"/>
              <w:rPr>
                <w:rFonts w:ascii="Tahoma" w:hAnsi="Tahoma" w:cs="Tahoma"/>
                <w:b/>
                <w:color w:val="FFFFFF"/>
              </w:rPr>
            </w:pPr>
            <w:r w:rsidRPr="00763EB9">
              <w:rPr>
                <w:rFonts w:ascii="Tahoma" w:hAnsi="Tahoma" w:cs="Tahoma"/>
                <w:b/>
                <w:color w:val="FFFFFF"/>
              </w:rPr>
              <w:t>CONCOURS INTERNE</w:t>
            </w:r>
          </w:p>
        </w:tc>
        <w:tc>
          <w:tcPr>
            <w:tcW w:w="3547" w:type="dxa"/>
            <w:shd w:val="clear" w:color="auto" w:fill="5BC3DE"/>
            <w:vAlign w:val="center"/>
          </w:tcPr>
          <w:p w:rsidR="00A648E6" w:rsidRPr="00763EB9" w:rsidRDefault="00A648E6" w:rsidP="005A393E">
            <w:pPr>
              <w:spacing w:after="0" w:line="240" w:lineRule="auto"/>
              <w:jc w:val="center"/>
              <w:rPr>
                <w:rFonts w:ascii="Tahoma" w:hAnsi="Tahoma" w:cs="Tahoma"/>
                <w:b/>
                <w:color w:val="FFFFFF"/>
              </w:rPr>
            </w:pPr>
            <w:r w:rsidRPr="00763EB9">
              <w:rPr>
                <w:rFonts w:ascii="Tahoma" w:hAnsi="Tahoma" w:cs="Tahoma"/>
                <w:b/>
                <w:color w:val="FFFFFF"/>
              </w:rPr>
              <w:t>TROISIEME CONCOURS</w:t>
            </w:r>
          </w:p>
        </w:tc>
      </w:tr>
      <w:tr w:rsidR="00A648E6" w:rsidRPr="00974535" w:rsidTr="005A393E">
        <w:trPr>
          <w:trHeight w:val="413"/>
        </w:trPr>
        <w:tc>
          <w:tcPr>
            <w:tcW w:w="10640" w:type="dxa"/>
            <w:gridSpan w:val="3"/>
            <w:shd w:val="clear" w:color="auto" w:fill="DEDD0B"/>
            <w:vAlign w:val="center"/>
          </w:tcPr>
          <w:p w:rsidR="00A648E6" w:rsidRPr="007A7189" w:rsidRDefault="00A648E6" w:rsidP="005A393E">
            <w:pPr>
              <w:spacing w:after="0" w:line="240" w:lineRule="auto"/>
              <w:jc w:val="center"/>
              <w:rPr>
                <w:rFonts w:ascii="Tahoma" w:hAnsi="Tahoma" w:cs="Tahoma"/>
                <w:b/>
                <w:color w:val="FFFFFF"/>
              </w:rPr>
            </w:pPr>
            <w:r w:rsidRPr="007A7189">
              <w:rPr>
                <w:rFonts w:ascii="Tahoma" w:hAnsi="Tahoma" w:cs="Tahoma"/>
                <w:b/>
                <w:color w:val="FFFFFF"/>
              </w:rPr>
              <w:t>EPREUVES D’ADMISSION</w:t>
            </w:r>
          </w:p>
        </w:tc>
      </w:tr>
      <w:tr w:rsidR="00A648E6" w:rsidRPr="00DB3A74" w:rsidTr="005A393E">
        <w:tc>
          <w:tcPr>
            <w:tcW w:w="3546" w:type="dxa"/>
            <w:shd w:val="clear" w:color="auto" w:fill="FFFFFF"/>
          </w:tcPr>
          <w:p w:rsidR="00A648E6" w:rsidRPr="00247329" w:rsidRDefault="00A648E6" w:rsidP="005A393E">
            <w:pPr>
              <w:spacing w:after="0" w:line="240" w:lineRule="auto"/>
              <w:jc w:val="both"/>
              <w:rPr>
                <w:rFonts w:ascii="Tahoma" w:hAnsi="Tahoma" w:cs="Tahoma"/>
                <w:sz w:val="21"/>
                <w:szCs w:val="21"/>
              </w:rPr>
            </w:pPr>
          </w:p>
          <w:p w:rsidR="00980A54" w:rsidRPr="00247329" w:rsidRDefault="00980A54" w:rsidP="00980A54">
            <w:pPr>
              <w:spacing w:after="0" w:line="240" w:lineRule="auto"/>
              <w:jc w:val="both"/>
              <w:rPr>
                <w:rFonts w:ascii="Tahoma" w:hAnsi="Tahoma" w:cs="Tahoma"/>
                <w:sz w:val="21"/>
                <w:szCs w:val="21"/>
              </w:rPr>
            </w:pPr>
            <w:r w:rsidRPr="00247329">
              <w:rPr>
                <w:rFonts w:ascii="Tahoma" w:hAnsi="Tahoma" w:cs="Tahoma"/>
                <w:sz w:val="21"/>
                <w:szCs w:val="21"/>
              </w:rPr>
              <w:t>1° Une conversation avec le jury débutant par le commentaire d'un texte à caractère culturel pour les spécialités Archéologie, Archives, Inventaire, Musées, ou d'un texte à caractère scientifique et technique pour la spécialité Patrimoine scientifique, technique et naturel (durée : trente minutes au maximum avec préparation de même durée ; coefficient 3) ;</w:t>
            </w:r>
          </w:p>
          <w:p w:rsidR="00A648E6" w:rsidRPr="00247329" w:rsidRDefault="00A648E6" w:rsidP="00980A54">
            <w:pPr>
              <w:spacing w:after="0" w:line="240" w:lineRule="auto"/>
              <w:jc w:val="both"/>
              <w:rPr>
                <w:rFonts w:ascii="Tahoma" w:hAnsi="Tahoma" w:cs="Tahoma"/>
                <w:sz w:val="21"/>
                <w:szCs w:val="21"/>
              </w:rPr>
            </w:pPr>
          </w:p>
        </w:tc>
        <w:tc>
          <w:tcPr>
            <w:tcW w:w="3547" w:type="dxa"/>
            <w:shd w:val="clear" w:color="auto" w:fill="FFFFFF"/>
          </w:tcPr>
          <w:p w:rsidR="00A648E6" w:rsidRPr="00247329" w:rsidRDefault="00A648E6" w:rsidP="005A393E">
            <w:pPr>
              <w:spacing w:after="0" w:line="240" w:lineRule="auto"/>
              <w:jc w:val="both"/>
              <w:rPr>
                <w:rFonts w:ascii="Tahoma" w:hAnsi="Tahoma" w:cs="Tahoma"/>
                <w:sz w:val="21"/>
                <w:szCs w:val="21"/>
              </w:rPr>
            </w:pPr>
          </w:p>
          <w:p w:rsidR="00980A54" w:rsidRPr="00247329" w:rsidRDefault="00980A54" w:rsidP="00980A54">
            <w:pPr>
              <w:spacing w:after="0" w:line="240" w:lineRule="auto"/>
              <w:jc w:val="both"/>
              <w:rPr>
                <w:rFonts w:ascii="Tahoma" w:hAnsi="Tahoma" w:cs="Tahoma"/>
                <w:sz w:val="21"/>
                <w:szCs w:val="21"/>
              </w:rPr>
            </w:pPr>
            <w:r w:rsidRPr="00247329">
              <w:rPr>
                <w:rFonts w:ascii="Tahoma" w:hAnsi="Tahoma" w:cs="Tahoma"/>
                <w:sz w:val="21"/>
                <w:szCs w:val="21"/>
              </w:rPr>
              <w:t>1° Une conversation avec le jury débutant par le commentaire d'un texte à caractère culturel pour les spécialités Archéologie, Archives, Inventaire, Musées, ou d'un texte à caractère scientifique et technique pour la spécialité Patrimoine scientifique, technique et naturel (durée : trente minutes au maximum avec préparation de même durée ; coefficient 3) ;</w:t>
            </w:r>
          </w:p>
          <w:p w:rsidR="00A648E6" w:rsidRPr="00247329" w:rsidRDefault="00A648E6" w:rsidP="00980A54">
            <w:pPr>
              <w:spacing w:after="0" w:line="240" w:lineRule="auto"/>
              <w:jc w:val="both"/>
              <w:rPr>
                <w:rFonts w:ascii="Tahoma" w:hAnsi="Tahoma" w:cs="Tahoma"/>
                <w:sz w:val="21"/>
                <w:szCs w:val="21"/>
              </w:rPr>
            </w:pPr>
          </w:p>
        </w:tc>
        <w:tc>
          <w:tcPr>
            <w:tcW w:w="3547" w:type="dxa"/>
            <w:shd w:val="clear" w:color="auto" w:fill="FFFFFF"/>
          </w:tcPr>
          <w:p w:rsidR="00A648E6" w:rsidRPr="00247329" w:rsidRDefault="00A648E6" w:rsidP="005A393E">
            <w:pPr>
              <w:widowControl w:val="0"/>
              <w:autoSpaceDE w:val="0"/>
              <w:autoSpaceDN w:val="0"/>
              <w:adjustRightInd w:val="0"/>
              <w:spacing w:after="0" w:line="240" w:lineRule="auto"/>
              <w:jc w:val="both"/>
              <w:rPr>
                <w:rFonts w:ascii="Tahoma" w:hAnsi="Tahoma" w:cs="Tahoma"/>
                <w:sz w:val="21"/>
                <w:szCs w:val="21"/>
              </w:rPr>
            </w:pPr>
          </w:p>
          <w:p w:rsidR="00980A54" w:rsidRPr="00247329" w:rsidRDefault="00980A54" w:rsidP="00980A54">
            <w:pPr>
              <w:widowControl w:val="0"/>
              <w:autoSpaceDE w:val="0"/>
              <w:autoSpaceDN w:val="0"/>
              <w:adjustRightInd w:val="0"/>
              <w:spacing w:after="0" w:line="240" w:lineRule="auto"/>
              <w:jc w:val="both"/>
              <w:rPr>
                <w:rFonts w:ascii="Tahoma" w:hAnsi="Tahoma" w:cs="Tahoma"/>
                <w:sz w:val="21"/>
                <w:szCs w:val="21"/>
              </w:rPr>
            </w:pPr>
            <w:r w:rsidRPr="00247329">
              <w:rPr>
                <w:rFonts w:ascii="Tahoma" w:hAnsi="Tahoma" w:cs="Tahoma"/>
                <w:sz w:val="21"/>
                <w:szCs w:val="21"/>
              </w:rPr>
              <w:t>1° Un entretien ayant pour point de départ un exposé du candidat sur son expérience, visant à apprécier son aptitude à exercer les missions dévolues au cadre d'emplois ainsi que sa connaissance de l'environnement institutionnel dans lequel il est appelé à exercer ses fonctions (durée : trente minutes, dont cinq minutes au plus d'exposé ; coefficient 3) ;</w:t>
            </w:r>
          </w:p>
          <w:p w:rsidR="00A648E6" w:rsidRPr="00247329" w:rsidRDefault="00A648E6" w:rsidP="00980A54">
            <w:pPr>
              <w:widowControl w:val="0"/>
              <w:autoSpaceDE w:val="0"/>
              <w:autoSpaceDN w:val="0"/>
              <w:adjustRightInd w:val="0"/>
              <w:spacing w:after="0" w:line="240" w:lineRule="auto"/>
              <w:jc w:val="both"/>
              <w:rPr>
                <w:rFonts w:ascii="Tahoma" w:hAnsi="Tahoma" w:cs="Tahoma"/>
                <w:sz w:val="21"/>
                <w:szCs w:val="21"/>
              </w:rPr>
            </w:pPr>
          </w:p>
        </w:tc>
      </w:tr>
      <w:tr w:rsidR="00980A54" w:rsidRPr="00DB3A74" w:rsidTr="00527A17">
        <w:tc>
          <w:tcPr>
            <w:tcW w:w="10640" w:type="dxa"/>
            <w:gridSpan w:val="3"/>
            <w:shd w:val="clear" w:color="auto" w:fill="FFFFFF"/>
          </w:tcPr>
          <w:p w:rsidR="00980A54" w:rsidRPr="00247329" w:rsidRDefault="00980A54" w:rsidP="00980A54">
            <w:pPr>
              <w:spacing w:after="0" w:line="240" w:lineRule="auto"/>
              <w:jc w:val="both"/>
              <w:rPr>
                <w:rFonts w:ascii="Tahoma" w:hAnsi="Tahoma" w:cs="Tahoma"/>
                <w:sz w:val="21"/>
                <w:szCs w:val="21"/>
              </w:rPr>
            </w:pPr>
            <w:r w:rsidRPr="00247329">
              <w:rPr>
                <w:rFonts w:ascii="Tahoma" w:hAnsi="Tahoma" w:cs="Tahoma"/>
                <w:sz w:val="21"/>
                <w:szCs w:val="21"/>
              </w:rPr>
              <w:t>2° Une interrogation orale portant au choix du candidat, exprimé au moment de l'inscription, sur l'une des options suivantes :</w:t>
            </w:r>
          </w:p>
          <w:p w:rsidR="00980A54" w:rsidRPr="00247329" w:rsidRDefault="00980A54" w:rsidP="00980A54">
            <w:pPr>
              <w:spacing w:after="0" w:line="240" w:lineRule="auto"/>
              <w:jc w:val="both"/>
              <w:rPr>
                <w:rFonts w:ascii="Tahoma" w:hAnsi="Tahoma" w:cs="Tahoma"/>
                <w:sz w:val="21"/>
                <w:szCs w:val="21"/>
              </w:rPr>
            </w:pPr>
            <w:r w:rsidRPr="00247329">
              <w:rPr>
                <w:rFonts w:ascii="Tahoma" w:hAnsi="Tahoma" w:cs="Tahoma"/>
                <w:sz w:val="21"/>
                <w:szCs w:val="21"/>
              </w:rPr>
              <w:t>- conservation ;</w:t>
            </w:r>
          </w:p>
          <w:p w:rsidR="00980A54" w:rsidRPr="00247329" w:rsidRDefault="00980A54" w:rsidP="00980A54">
            <w:pPr>
              <w:spacing w:after="0" w:line="240" w:lineRule="auto"/>
              <w:jc w:val="both"/>
              <w:rPr>
                <w:rFonts w:ascii="Tahoma" w:hAnsi="Tahoma" w:cs="Tahoma"/>
                <w:sz w:val="21"/>
                <w:szCs w:val="21"/>
              </w:rPr>
            </w:pPr>
            <w:r w:rsidRPr="00247329">
              <w:rPr>
                <w:rFonts w:ascii="Tahoma" w:hAnsi="Tahoma" w:cs="Tahoma"/>
                <w:sz w:val="21"/>
                <w:szCs w:val="21"/>
              </w:rPr>
              <w:t>- médiation culturelle ;</w:t>
            </w:r>
          </w:p>
          <w:p w:rsidR="00980A54" w:rsidRPr="00247329" w:rsidRDefault="00980A54" w:rsidP="00980A54">
            <w:pPr>
              <w:spacing w:after="0" w:line="240" w:lineRule="auto"/>
              <w:jc w:val="both"/>
              <w:rPr>
                <w:rFonts w:ascii="Tahoma" w:hAnsi="Tahoma" w:cs="Tahoma"/>
                <w:sz w:val="21"/>
                <w:szCs w:val="21"/>
              </w:rPr>
            </w:pPr>
            <w:r w:rsidRPr="00247329">
              <w:rPr>
                <w:rFonts w:ascii="Tahoma" w:hAnsi="Tahoma" w:cs="Tahoma"/>
                <w:sz w:val="21"/>
                <w:szCs w:val="21"/>
              </w:rPr>
              <w:t>- histoire des institutions de la France,</w:t>
            </w:r>
          </w:p>
          <w:p w:rsidR="00980A54" w:rsidRPr="00247329" w:rsidRDefault="00980A54" w:rsidP="00980A54">
            <w:pPr>
              <w:spacing w:after="0" w:line="240" w:lineRule="auto"/>
              <w:jc w:val="both"/>
              <w:rPr>
                <w:rFonts w:ascii="Tahoma" w:hAnsi="Tahoma" w:cs="Tahoma"/>
                <w:sz w:val="21"/>
                <w:szCs w:val="21"/>
              </w:rPr>
            </w:pPr>
            <w:r w:rsidRPr="00247329">
              <w:rPr>
                <w:rFonts w:ascii="Tahoma" w:hAnsi="Tahoma" w:cs="Tahoma"/>
                <w:sz w:val="21"/>
                <w:szCs w:val="21"/>
              </w:rPr>
              <w:t>- conservation scientifique et technique ".</w:t>
            </w:r>
          </w:p>
          <w:p w:rsidR="00980A54" w:rsidRPr="00247329" w:rsidRDefault="00980A54" w:rsidP="00980A54">
            <w:pPr>
              <w:spacing w:after="0" w:line="240" w:lineRule="auto"/>
              <w:jc w:val="both"/>
              <w:rPr>
                <w:rFonts w:ascii="Tahoma" w:hAnsi="Tahoma" w:cs="Tahoma"/>
                <w:sz w:val="21"/>
                <w:szCs w:val="21"/>
              </w:rPr>
            </w:pPr>
            <w:r w:rsidRPr="00247329">
              <w:rPr>
                <w:rFonts w:ascii="Tahoma" w:hAnsi="Tahoma" w:cs="Tahoma"/>
                <w:sz w:val="21"/>
                <w:szCs w:val="21"/>
              </w:rPr>
              <w:t>(Durée : trente minutes maximum avec préparation de même durée ; coefficient 2).</w:t>
            </w:r>
          </w:p>
          <w:p w:rsidR="00980A54" w:rsidRPr="00247329" w:rsidRDefault="00980A54" w:rsidP="00980A54">
            <w:pPr>
              <w:spacing w:after="0" w:line="240" w:lineRule="auto"/>
              <w:jc w:val="both"/>
              <w:rPr>
                <w:rFonts w:ascii="Tahoma" w:hAnsi="Tahoma" w:cs="Tahoma"/>
                <w:sz w:val="21"/>
                <w:szCs w:val="21"/>
              </w:rPr>
            </w:pPr>
          </w:p>
          <w:p w:rsidR="00980A54" w:rsidRPr="00247329" w:rsidRDefault="00980A54" w:rsidP="00980A54">
            <w:pPr>
              <w:spacing w:after="0" w:line="240" w:lineRule="auto"/>
              <w:jc w:val="both"/>
              <w:rPr>
                <w:rFonts w:ascii="Tahoma" w:hAnsi="Tahoma" w:cs="Tahoma"/>
                <w:sz w:val="21"/>
                <w:szCs w:val="21"/>
              </w:rPr>
            </w:pPr>
            <w:r w:rsidRPr="00247329">
              <w:rPr>
                <w:rFonts w:ascii="Tahoma" w:hAnsi="Tahoma" w:cs="Tahoma"/>
                <w:sz w:val="21"/>
                <w:szCs w:val="21"/>
              </w:rPr>
              <w:t>3° Une orale de langue comportant la traduction :</w:t>
            </w:r>
          </w:p>
          <w:p w:rsidR="00980A54" w:rsidRPr="00247329" w:rsidRDefault="00980A54" w:rsidP="00980A54">
            <w:pPr>
              <w:spacing w:after="0" w:line="240" w:lineRule="auto"/>
              <w:jc w:val="both"/>
              <w:rPr>
                <w:rFonts w:ascii="Tahoma" w:hAnsi="Tahoma" w:cs="Tahoma"/>
                <w:sz w:val="21"/>
                <w:szCs w:val="21"/>
              </w:rPr>
            </w:pPr>
            <w:r w:rsidRPr="00247329">
              <w:rPr>
                <w:rFonts w:ascii="Tahoma" w:hAnsi="Tahoma" w:cs="Tahoma"/>
                <w:sz w:val="21"/>
                <w:szCs w:val="21"/>
              </w:rPr>
              <w:t>- soit, sans dictionnaire, d'un texte dans l'une des langues étrangères suivantes au choix du candidat : allemand, anglais, italien, espagnol, grec, portugais, néerlandais, russe ou arabe moderne ;</w:t>
            </w:r>
          </w:p>
          <w:p w:rsidR="00980A54" w:rsidRPr="00247329" w:rsidRDefault="00980A54" w:rsidP="00980A54">
            <w:pPr>
              <w:spacing w:after="0" w:line="240" w:lineRule="auto"/>
              <w:jc w:val="both"/>
              <w:rPr>
                <w:rFonts w:ascii="Tahoma" w:hAnsi="Tahoma" w:cs="Tahoma"/>
                <w:sz w:val="21"/>
                <w:szCs w:val="21"/>
              </w:rPr>
            </w:pPr>
            <w:r w:rsidRPr="00247329">
              <w:rPr>
                <w:rFonts w:ascii="Tahoma" w:hAnsi="Tahoma" w:cs="Tahoma"/>
                <w:sz w:val="21"/>
                <w:szCs w:val="21"/>
              </w:rPr>
              <w:t>- soit, avec dictionnaire, d'un texte dans l'une des langues anciennes suivantes au choix du candidat : latin ou grec, suivie d'une conversation.</w:t>
            </w:r>
          </w:p>
          <w:p w:rsidR="00980A54" w:rsidRPr="00247329" w:rsidRDefault="00980A54" w:rsidP="00980A54">
            <w:pPr>
              <w:spacing w:after="0" w:line="240" w:lineRule="auto"/>
              <w:jc w:val="both"/>
              <w:rPr>
                <w:rFonts w:ascii="Tahoma" w:hAnsi="Tahoma" w:cs="Tahoma"/>
                <w:sz w:val="21"/>
                <w:szCs w:val="21"/>
              </w:rPr>
            </w:pPr>
            <w:r w:rsidRPr="00247329">
              <w:rPr>
                <w:rFonts w:ascii="Tahoma" w:hAnsi="Tahoma" w:cs="Tahoma"/>
                <w:sz w:val="21"/>
                <w:szCs w:val="21"/>
              </w:rPr>
              <w:t>(Durée : vingt minutes avec préparation d'une même durée ; coefficient 1.)</w:t>
            </w:r>
          </w:p>
          <w:p w:rsidR="00980A54" w:rsidRPr="00247329" w:rsidRDefault="00980A54" w:rsidP="00980A54">
            <w:pPr>
              <w:spacing w:after="0" w:line="240" w:lineRule="auto"/>
              <w:jc w:val="both"/>
              <w:rPr>
                <w:rFonts w:ascii="Tahoma" w:hAnsi="Tahoma" w:cs="Tahoma"/>
                <w:sz w:val="21"/>
                <w:szCs w:val="21"/>
              </w:rPr>
            </w:pPr>
          </w:p>
          <w:p w:rsidR="00980A54" w:rsidRPr="00247329" w:rsidRDefault="00980A54" w:rsidP="00980A54">
            <w:pPr>
              <w:spacing w:after="0" w:line="240" w:lineRule="auto"/>
              <w:jc w:val="both"/>
              <w:rPr>
                <w:rFonts w:ascii="Tahoma" w:hAnsi="Tahoma" w:cs="Tahoma"/>
                <w:sz w:val="21"/>
                <w:szCs w:val="21"/>
              </w:rPr>
            </w:pPr>
            <w:r w:rsidRPr="00247329">
              <w:rPr>
                <w:rFonts w:ascii="Tahoma" w:hAnsi="Tahoma" w:cs="Tahoma"/>
                <w:sz w:val="21"/>
                <w:szCs w:val="21"/>
              </w:rPr>
              <w:t>4° Epreuve facultative :</w:t>
            </w:r>
          </w:p>
          <w:p w:rsidR="00980A54" w:rsidRPr="00247329" w:rsidRDefault="00980A54" w:rsidP="00980A54">
            <w:pPr>
              <w:spacing w:after="0" w:line="240" w:lineRule="auto"/>
              <w:jc w:val="both"/>
              <w:rPr>
                <w:rFonts w:ascii="Tahoma" w:hAnsi="Tahoma" w:cs="Tahoma"/>
                <w:sz w:val="21"/>
                <w:szCs w:val="21"/>
              </w:rPr>
            </w:pPr>
            <w:r w:rsidRPr="00247329">
              <w:rPr>
                <w:rFonts w:ascii="Tahoma" w:hAnsi="Tahoma" w:cs="Tahoma"/>
                <w:sz w:val="21"/>
                <w:szCs w:val="21"/>
              </w:rPr>
              <w:t>Les candidats peuvent demander, lors de leur inscription, à subir en cas d'admissibilité une épreuve orale consistant en une interrogation sur les questions ayant trait à la gestion et au traitement automatisé de l'information</w:t>
            </w:r>
          </w:p>
          <w:p w:rsidR="00980A54" w:rsidRPr="00247329" w:rsidRDefault="00980A54" w:rsidP="00980A54">
            <w:pPr>
              <w:spacing w:after="0" w:line="240" w:lineRule="auto"/>
              <w:jc w:val="both"/>
              <w:rPr>
                <w:rFonts w:ascii="Tahoma" w:hAnsi="Tahoma" w:cs="Tahoma"/>
                <w:sz w:val="21"/>
                <w:szCs w:val="21"/>
              </w:rPr>
            </w:pPr>
            <w:r w:rsidRPr="00247329">
              <w:rPr>
                <w:rFonts w:ascii="Tahoma" w:hAnsi="Tahoma" w:cs="Tahoma"/>
                <w:sz w:val="21"/>
                <w:szCs w:val="21"/>
              </w:rPr>
              <w:t>(durée : dix minutes avec préparation de même durée ; coefficient 1).</w:t>
            </w:r>
          </w:p>
          <w:p w:rsidR="00980A54" w:rsidRPr="00247329" w:rsidRDefault="00980A54" w:rsidP="00980A54">
            <w:pPr>
              <w:spacing w:after="0" w:line="240" w:lineRule="auto"/>
              <w:jc w:val="both"/>
              <w:rPr>
                <w:rFonts w:ascii="Tahoma" w:hAnsi="Tahoma" w:cs="Tahoma"/>
                <w:sz w:val="21"/>
                <w:szCs w:val="21"/>
              </w:rPr>
            </w:pPr>
            <w:r w:rsidRPr="00247329">
              <w:rPr>
                <w:rFonts w:ascii="Tahoma" w:hAnsi="Tahoma" w:cs="Tahoma"/>
                <w:sz w:val="21"/>
                <w:szCs w:val="21"/>
              </w:rPr>
              <w:t>La note obtenue à l'épreuve facultative ne peut entrer en ligne de compte en vue de l'admission que pour la part excédant la note 10 sur 20.</w:t>
            </w:r>
          </w:p>
          <w:p w:rsidR="00980A54" w:rsidRPr="00247329" w:rsidRDefault="00980A54" w:rsidP="00980A54">
            <w:pPr>
              <w:spacing w:after="0" w:line="240" w:lineRule="auto"/>
              <w:jc w:val="both"/>
              <w:rPr>
                <w:rFonts w:ascii="Tahoma" w:hAnsi="Tahoma" w:cs="Tahoma"/>
                <w:sz w:val="21"/>
                <w:szCs w:val="21"/>
              </w:rPr>
            </w:pPr>
          </w:p>
          <w:p w:rsidR="00980A54" w:rsidRPr="00247329" w:rsidRDefault="00980A54" w:rsidP="005A393E">
            <w:pPr>
              <w:widowControl w:val="0"/>
              <w:autoSpaceDE w:val="0"/>
              <w:autoSpaceDN w:val="0"/>
              <w:adjustRightInd w:val="0"/>
              <w:spacing w:after="0" w:line="240" w:lineRule="auto"/>
              <w:jc w:val="both"/>
              <w:rPr>
                <w:rFonts w:ascii="Tahoma" w:hAnsi="Tahoma" w:cs="Tahoma"/>
                <w:sz w:val="21"/>
                <w:szCs w:val="21"/>
              </w:rPr>
            </w:pPr>
          </w:p>
        </w:tc>
      </w:tr>
    </w:tbl>
    <w:p w:rsidR="00A648E6" w:rsidRDefault="00A648E6" w:rsidP="00D80581">
      <w:pPr>
        <w:spacing w:after="0" w:line="240" w:lineRule="auto"/>
        <w:rPr>
          <w:rFonts w:ascii="Tahoma" w:hAnsi="Tahoma" w:cs="Tahoma"/>
        </w:rPr>
      </w:pPr>
    </w:p>
    <w:p w:rsidR="00A648E6" w:rsidRDefault="00A648E6" w:rsidP="00D80581">
      <w:pPr>
        <w:spacing w:after="0" w:line="240" w:lineRule="auto"/>
        <w:rPr>
          <w:rFonts w:ascii="Tahoma" w:hAnsi="Tahoma" w:cs="Tahoma"/>
        </w:rPr>
      </w:pPr>
    </w:p>
    <w:p w:rsidR="002E1C5A" w:rsidRPr="002E1C5A" w:rsidRDefault="002E1C5A" w:rsidP="00247329">
      <w:pPr>
        <w:spacing w:after="0" w:line="240" w:lineRule="auto"/>
        <w:jc w:val="both"/>
        <w:rPr>
          <w:rFonts w:ascii="Tahoma" w:hAnsi="Tahoma" w:cs="Tahoma"/>
        </w:rPr>
      </w:pPr>
      <w:r w:rsidRPr="002E1C5A">
        <w:rPr>
          <w:rFonts w:ascii="Tahoma" w:hAnsi="Tahoma" w:cs="Tahoma"/>
        </w:rPr>
        <w:t>Peuvent seuls être autorisés à se présenter à l'épreuve d'admission les candidats déclarés admissibles par le jury.</w:t>
      </w:r>
    </w:p>
    <w:p w:rsidR="002E1C5A" w:rsidRPr="002E1C5A" w:rsidRDefault="002E1C5A" w:rsidP="00247329">
      <w:pPr>
        <w:spacing w:after="0" w:line="240" w:lineRule="auto"/>
        <w:jc w:val="both"/>
        <w:rPr>
          <w:rFonts w:ascii="Tahoma" w:hAnsi="Tahoma" w:cs="Tahoma"/>
        </w:rPr>
      </w:pPr>
      <w:r w:rsidRPr="002E1C5A">
        <w:rPr>
          <w:rFonts w:ascii="Tahoma" w:hAnsi="Tahoma" w:cs="Tahoma"/>
        </w:rPr>
        <w:t>Il est attribué à chaque épreuve une note de 0 à 20. Chaque note est multipliée par le coefficient correspondant.</w:t>
      </w:r>
    </w:p>
    <w:p w:rsidR="002E1C5A" w:rsidRPr="002E1C5A" w:rsidRDefault="002E1C5A" w:rsidP="00247329">
      <w:pPr>
        <w:spacing w:after="0" w:line="240" w:lineRule="auto"/>
        <w:jc w:val="both"/>
        <w:rPr>
          <w:rFonts w:ascii="Tahoma" w:hAnsi="Tahoma" w:cs="Tahoma"/>
        </w:rPr>
      </w:pPr>
      <w:r w:rsidRPr="002E1C5A">
        <w:rPr>
          <w:rFonts w:ascii="Tahoma" w:hAnsi="Tahoma" w:cs="Tahoma"/>
        </w:rPr>
        <w:t>Les épreuves écrites sont anonymes et font l'objet d'une double correction.</w:t>
      </w:r>
    </w:p>
    <w:p w:rsidR="002E1C5A" w:rsidRPr="002E1C5A" w:rsidRDefault="002E1C5A" w:rsidP="00247329">
      <w:pPr>
        <w:spacing w:after="0" w:line="240" w:lineRule="auto"/>
        <w:ind w:right="-1"/>
        <w:jc w:val="both"/>
        <w:rPr>
          <w:rFonts w:ascii="Tahoma" w:hAnsi="Tahoma" w:cs="Tahoma"/>
        </w:rPr>
      </w:pPr>
      <w:r w:rsidRPr="002E1C5A">
        <w:rPr>
          <w:rFonts w:ascii="Tahoma" w:hAnsi="Tahoma" w:cs="Tahoma"/>
        </w:rPr>
        <w:t xml:space="preserve">Toute note inférieure à 5 sur 20 à l'une des épreuves </w:t>
      </w:r>
      <w:r w:rsidRPr="002E1C5A">
        <w:rPr>
          <w:rFonts w:ascii="Tahoma" w:hAnsi="Tahoma" w:cs="Tahoma"/>
          <w:b/>
          <w:bCs/>
        </w:rPr>
        <w:t>obligatoires</w:t>
      </w:r>
      <w:r w:rsidRPr="002E1C5A">
        <w:rPr>
          <w:rFonts w:ascii="Tahoma" w:hAnsi="Tahoma" w:cs="Tahoma"/>
        </w:rPr>
        <w:t xml:space="preserve"> d'admissibilité </w:t>
      </w:r>
      <w:r w:rsidRPr="002E1C5A">
        <w:rPr>
          <w:rFonts w:ascii="Tahoma" w:hAnsi="Tahoma" w:cs="Tahoma"/>
          <w:b/>
          <w:bCs/>
        </w:rPr>
        <w:t>ou d'admission</w:t>
      </w:r>
      <w:r w:rsidRPr="002E1C5A">
        <w:rPr>
          <w:rFonts w:ascii="Tahoma" w:hAnsi="Tahoma" w:cs="Tahoma"/>
        </w:rPr>
        <w:t xml:space="preserve"> entraîne l'élimination du candidat.</w:t>
      </w:r>
    </w:p>
    <w:p w:rsidR="00C4707A" w:rsidRPr="0035001F" w:rsidRDefault="00A648E6" w:rsidP="00247329">
      <w:pPr>
        <w:spacing w:after="0" w:line="240" w:lineRule="auto"/>
        <w:ind w:right="-1"/>
        <w:jc w:val="both"/>
        <w:rPr>
          <w:rFonts w:ascii="Tahoma" w:hAnsi="Tahoma" w:cs="Tahoma"/>
        </w:rPr>
      </w:pPr>
      <w:r>
        <w:rPr>
          <w:rFonts w:ascii="Tahoma" w:hAnsi="Tahoma" w:cs="Tahoma"/>
        </w:rPr>
        <w:br w:type="page"/>
      </w:r>
      <w:bookmarkStart w:id="0" w:name="_GoBack"/>
      <w:bookmarkEnd w:id="0"/>
    </w:p>
    <w:p w:rsidR="00D226AE" w:rsidRPr="00763EB9" w:rsidRDefault="00706228" w:rsidP="002C4DC3">
      <w:pPr>
        <w:shd w:val="clear" w:color="auto" w:fill="DB1C4E"/>
        <w:spacing w:after="0" w:line="240" w:lineRule="auto"/>
        <w:ind w:right="-1"/>
        <w:rPr>
          <w:rFonts w:ascii="Tahoma" w:hAnsi="Tahoma" w:cs="Tahoma"/>
          <w:b/>
          <w:bCs/>
          <w:color w:val="FFFFFF"/>
          <w:sz w:val="24"/>
          <w:szCs w:val="24"/>
        </w:rPr>
      </w:pPr>
      <w:r w:rsidRPr="00763EB9">
        <w:rPr>
          <w:rFonts w:ascii="Tahoma" w:hAnsi="Tahoma" w:cs="Tahoma"/>
          <w:b/>
          <w:bCs/>
          <w:color w:val="FFFFFF"/>
          <w:sz w:val="24"/>
          <w:szCs w:val="24"/>
        </w:rPr>
        <w:lastRenderedPageBreak/>
        <w:t>ADRESSES UTILES</w:t>
      </w:r>
    </w:p>
    <w:p w:rsidR="002D063A" w:rsidRPr="0035001F" w:rsidRDefault="002D063A" w:rsidP="00B657F8">
      <w:pPr>
        <w:spacing w:after="0" w:line="240" w:lineRule="auto"/>
        <w:ind w:right="-1"/>
        <w:rPr>
          <w:rFonts w:ascii="Tahoma" w:hAnsi="Tahoma" w:cs="Tahoma"/>
        </w:rPr>
      </w:pPr>
    </w:p>
    <w:tbl>
      <w:tblPr>
        <w:tblpPr w:leftFromText="141" w:rightFromText="141" w:vertAnchor="text" w:horzAnchor="margin" w:tblpXSpec="center" w:tblpY="966"/>
        <w:tblW w:w="0" w:type="auto"/>
        <w:tblLook w:val="04A0" w:firstRow="1" w:lastRow="0" w:firstColumn="1" w:lastColumn="0" w:noHBand="0" w:noVBand="1"/>
      </w:tblPr>
      <w:tblGrid>
        <w:gridCol w:w="3227"/>
        <w:gridCol w:w="3066"/>
        <w:gridCol w:w="2995"/>
      </w:tblGrid>
      <w:tr w:rsidR="00FD404A" w:rsidRPr="006423CC" w:rsidTr="008D3F5A">
        <w:trPr>
          <w:trHeight w:val="1423"/>
        </w:trPr>
        <w:tc>
          <w:tcPr>
            <w:tcW w:w="3227" w:type="dxa"/>
            <w:tcBorders>
              <w:left w:val="single" w:sz="4" w:space="0" w:color="DEDD0B"/>
              <w:right w:val="single" w:sz="4" w:space="0" w:color="DEDD0B"/>
            </w:tcBorders>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r w:rsidRPr="006423CC">
              <w:rPr>
                <w:rFonts w:ascii="Tahoma" w:hAnsi="Tahoma" w:cs="Tahoma"/>
                <w:b/>
                <w:bCs/>
                <w:color w:val="5BC3DE"/>
                <w:sz w:val="24"/>
              </w:rPr>
              <w:t>Ariège</w:t>
            </w:r>
          </w:p>
          <w:p w:rsidR="00FD404A" w:rsidRPr="006423CC" w:rsidRDefault="00FD404A" w:rsidP="00FD404A">
            <w:pPr>
              <w:autoSpaceDE w:val="0"/>
              <w:autoSpaceDN w:val="0"/>
              <w:adjustRightInd w:val="0"/>
              <w:spacing w:after="0" w:line="240" w:lineRule="auto"/>
              <w:rPr>
                <w:rFonts w:ascii="Tahoma" w:hAnsi="Tahoma" w:cs="Tahoma"/>
                <w:color w:val="5BC3DE"/>
                <w:sz w:val="24"/>
              </w:rPr>
            </w:pPr>
            <w:r w:rsidRPr="006423CC">
              <w:rPr>
                <w:rFonts w:ascii="Tahoma" w:hAnsi="Tahoma" w:cs="Tahoma"/>
                <w:b/>
                <w:bCs/>
                <w:color w:val="5BC3DE"/>
                <w:sz w:val="24"/>
              </w:rPr>
              <w:t xml:space="preserve">CDG 09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4 Avenue Raoul </w:t>
            </w:r>
            <w:proofErr w:type="spellStart"/>
            <w:r w:rsidRPr="006423CC">
              <w:rPr>
                <w:rFonts w:ascii="Tahoma" w:hAnsi="Tahoma" w:cs="Tahoma"/>
                <w:color w:val="000000"/>
              </w:rPr>
              <w:t>Lafagette</w:t>
            </w:r>
            <w:proofErr w:type="spellEnd"/>
            <w:r w:rsidRPr="006423CC">
              <w:rPr>
                <w:rFonts w:ascii="Tahoma" w:hAnsi="Tahoma" w:cs="Tahoma"/>
                <w:color w:val="000000"/>
              </w:rPr>
              <w:t xml:space="preserve">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09000 FOIX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05 34 09 32 40 </w:t>
            </w:r>
          </w:p>
          <w:p w:rsidR="00FD404A" w:rsidRPr="006423CC" w:rsidRDefault="006423CC" w:rsidP="00FD404A">
            <w:pPr>
              <w:spacing w:after="0" w:line="240" w:lineRule="auto"/>
              <w:rPr>
                <w:rFonts w:ascii="Tahoma" w:hAnsi="Tahoma" w:cs="Tahoma"/>
              </w:rPr>
            </w:pPr>
            <w:hyperlink r:id="rId12" w:history="1">
              <w:r w:rsidRPr="00C26042">
                <w:rPr>
                  <w:rStyle w:val="Lienhypertexte"/>
                  <w:rFonts w:ascii="Tahoma" w:hAnsi="Tahoma" w:cs="Tahoma"/>
                </w:rPr>
                <w:t>www.cdg09.fr</w:t>
              </w:r>
            </w:hyperlink>
            <w:r>
              <w:rPr>
                <w:rFonts w:ascii="Tahoma" w:hAnsi="Tahoma" w:cs="Tahoma"/>
                <w:color w:val="000000"/>
              </w:rPr>
              <w:t xml:space="preserve"> </w:t>
            </w:r>
          </w:p>
        </w:tc>
        <w:tc>
          <w:tcPr>
            <w:tcW w:w="3066" w:type="dxa"/>
            <w:tcBorders>
              <w:left w:val="single" w:sz="4" w:space="0" w:color="DEDD0B"/>
              <w:right w:val="single" w:sz="4" w:space="0" w:color="DEDD0B"/>
            </w:tcBorders>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r w:rsidRPr="006423CC">
              <w:rPr>
                <w:rFonts w:ascii="Tahoma" w:hAnsi="Tahoma" w:cs="Tahoma"/>
                <w:b/>
                <w:bCs/>
                <w:color w:val="5BC3DE"/>
                <w:sz w:val="24"/>
              </w:rPr>
              <w:t>Aude</w:t>
            </w:r>
          </w:p>
          <w:p w:rsidR="00FD404A" w:rsidRPr="006423CC" w:rsidRDefault="00FD404A" w:rsidP="00FD404A">
            <w:pPr>
              <w:autoSpaceDE w:val="0"/>
              <w:autoSpaceDN w:val="0"/>
              <w:adjustRightInd w:val="0"/>
              <w:spacing w:after="0" w:line="240" w:lineRule="auto"/>
              <w:rPr>
                <w:rFonts w:ascii="Tahoma" w:hAnsi="Tahoma" w:cs="Tahoma"/>
                <w:color w:val="5BC3DE"/>
                <w:sz w:val="24"/>
              </w:rPr>
            </w:pPr>
            <w:r w:rsidRPr="006423CC">
              <w:rPr>
                <w:rFonts w:ascii="Tahoma" w:hAnsi="Tahoma" w:cs="Tahoma"/>
                <w:b/>
                <w:bCs/>
                <w:color w:val="5BC3DE"/>
                <w:sz w:val="24"/>
              </w:rPr>
              <w:t xml:space="preserve">CDG 11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Maison des Collectivités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85 Avenue Claude Bernard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CS 60050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11890 CARCASSONNE CEDEX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04 68 77 79 79 </w:t>
            </w:r>
          </w:p>
          <w:p w:rsidR="00FD404A" w:rsidRPr="006423CC" w:rsidRDefault="006423CC" w:rsidP="00FD404A">
            <w:pPr>
              <w:spacing w:after="0" w:line="240" w:lineRule="auto"/>
              <w:rPr>
                <w:rFonts w:ascii="Tahoma" w:hAnsi="Tahoma" w:cs="Tahoma"/>
              </w:rPr>
            </w:pPr>
            <w:hyperlink r:id="rId13" w:history="1">
              <w:r w:rsidRPr="00C26042">
                <w:rPr>
                  <w:rStyle w:val="Lienhypertexte"/>
                  <w:rFonts w:ascii="Tahoma" w:hAnsi="Tahoma" w:cs="Tahoma"/>
                </w:rPr>
                <w:t>www.cdg11.fr</w:t>
              </w:r>
            </w:hyperlink>
            <w:r>
              <w:rPr>
                <w:rFonts w:ascii="Tahoma" w:hAnsi="Tahoma" w:cs="Tahoma"/>
                <w:color w:val="000000"/>
              </w:rPr>
              <w:t xml:space="preserve"> </w:t>
            </w:r>
          </w:p>
        </w:tc>
        <w:tc>
          <w:tcPr>
            <w:tcW w:w="2995" w:type="dxa"/>
            <w:tcBorders>
              <w:left w:val="single" w:sz="4" w:space="0" w:color="DEDD0B"/>
            </w:tcBorders>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r w:rsidRPr="006423CC">
              <w:rPr>
                <w:rFonts w:ascii="Tahoma" w:hAnsi="Tahoma" w:cs="Tahoma"/>
                <w:b/>
                <w:bCs/>
                <w:color w:val="5BC3DE"/>
                <w:sz w:val="24"/>
              </w:rPr>
              <w:t>Aveyron</w:t>
            </w:r>
          </w:p>
          <w:p w:rsidR="00FD404A" w:rsidRPr="006423CC" w:rsidRDefault="00FD404A" w:rsidP="00FD404A">
            <w:pPr>
              <w:autoSpaceDE w:val="0"/>
              <w:autoSpaceDN w:val="0"/>
              <w:adjustRightInd w:val="0"/>
              <w:spacing w:after="0" w:line="240" w:lineRule="auto"/>
              <w:rPr>
                <w:rFonts w:ascii="Tahoma" w:hAnsi="Tahoma" w:cs="Tahoma"/>
                <w:color w:val="5BC3DE"/>
                <w:sz w:val="24"/>
              </w:rPr>
            </w:pPr>
            <w:r w:rsidRPr="006423CC">
              <w:rPr>
                <w:rFonts w:ascii="Tahoma" w:hAnsi="Tahoma" w:cs="Tahoma"/>
                <w:b/>
                <w:bCs/>
                <w:color w:val="5BC3DE"/>
                <w:sz w:val="24"/>
              </w:rPr>
              <w:t>CDG 12</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Immeuble « Le Sérial »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10 Faubourg Lo Barry,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Saint </w:t>
            </w:r>
            <w:proofErr w:type="spellStart"/>
            <w:r w:rsidRPr="006423CC">
              <w:rPr>
                <w:rFonts w:ascii="Tahoma" w:hAnsi="Tahoma" w:cs="Tahoma"/>
                <w:color w:val="000000"/>
              </w:rPr>
              <w:t>Cyrice</w:t>
            </w:r>
            <w:proofErr w:type="spellEnd"/>
            <w:r w:rsidRPr="006423CC">
              <w:rPr>
                <w:rFonts w:ascii="Tahoma" w:hAnsi="Tahoma" w:cs="Tahoma"/>
                <w:color w:val="000000"/>
              </w:rPr>
              <w:t xml:space="preserve"> Etoile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12000 RODEZ </w:t>
            </w:r>
          </w:p>
          <w:p w:rsidR="00FD404A" w:rsidRPr="006423CC" w:rsidRDefault="00FD404A" w:rsidP="00FD404A">
            <w:pPr>
              <w:spacing w:after="0" w:line="240" w:lineRule="auto"/>
              <w:rPr>
                <w:rFonts w:ascii="Tahoma" w:hAnsi="Tahoma" w:cs="Tahoma"/>
              </w:rPr>
            </w:pPr>
            <w:r w:rsidRPr="006423CC">
              <w:rPr>
                <w:rFonts w:ascii="Tahoma" w:hAnsi="Tahoma" w:cs="Tahoma"/>
                <w:color w:val="000000"/>
              </w:rPr>
              <w:t>05 65 73 61 60</w:t>
            </w:r>
          </w:p>
        </w:tc>
      </w:tr>
      <w:tr w:rsidR="00FD404A" w:rsidRPr="006423CC" w:rsidTr="008D3F5A">
        <w:trPr>
          <w:trHeight w:val="90"/>
        </w:trPr>
        <w:tc>
          <w:tcPr>
            <w:tcW w:w="3227" w:type="dxa"/>
            <w:shd w:val="clear" w:color="auto" w:fill="auto"/>
          </w:tcPr>
          <w:p w:rsidR="00FD404A" w:rsidRDefault="00FD404A" w:rsidP="00FD404A">
            <w:pPr>
              <w:autoSpaceDE w:val="0"/>
              <w:autoSpaceDN w:val="0"/>
              <w:adjustRightInd w:val="0"/>
              <w:spacing w:after="0" w:line="240" w:lineRule="auto"/>
              <w:rPr>
                <w:rFonts w:ascii="Tahoma" w:hAnsi="Tahoma" w:cs="Tahoma"/>
                <w:b/>
                <w:bCs/>
                <w:color w:val="5BC3DE"/>
                <w:sz w:val="24"/>
              </w:rPr>
            </w:pPr>
          </w:p>
          <w:p w:rsidR="0079746D" w:rsidRPr="006423CC" w:rsidRDefault="0079746D" w:rsidP="00FD404A">
            <w:pPr>
              <w:autoSpaceDE w:val="0"/>
              <w:autoSpaceDN w:val="0"/>
              <w:adjustRightInd w:val="0"/>
              <w:spacing w:after="0" w:line="240" w:lineRule="auto"/>
              <w:rPr>
                <w:rFonts w:ascii="Tahoma" w:hAnsi="Tahoma" w:cs="Tahoma"/>
                <w:b/>
                <w:bCs/>
                <w:color w:val="5BC3DE"/>
                <w:sz w:val="24"/>
              </w:rPr>
            </w:pPr>
          </w:p>
        </w:tc>
        <w:tc>
          <w:tcPr>
            <w:tcW w:w="3066" w:type="dxa"/>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p>
        </w:tc>
        <w:tc>
          <w:tcPr>
            <w:tcW w:w="2995" w:type="dxa"/>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p>
        </w:tc>
      </w:tr>
      <w:tr w:rsidR="00FD404A" w:rsidRPr="006423CC" w:rsidTr="008D3F5A">
        <w:trPr>
          <w:trHeight w:val="2034"/>
        </w:trPr>
        <w:tc>
          <w:tcPr>
            <w:tcW w:w="3227" w:type="dxa"/>
            <w:tcBorders>
              <w:left w:val="single" w:sz="4" w:space="0" w:color="DEDD0B"/>
              <w:right w:val="single" w:sz="4" w:space="0" w:color="DEDD0B"/>
            </w:tcBorders>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r w:rsidRPr="006423CC">
              <w:rPr>
                <w:rFonts w:ascii="Tahoma" w:hAnsi="Tahoma" w:cs="Tahoma"/>
                <w:b/>
                <w:bCs/>
                <w:color w:val="5BC3DE"/>
                <w:sz w:val="24"/>
              </w:rPr>
              <w:t>Gard</w:t>
            </w:r>
          </w:p>
          <w:p w:rsidR="00FD404A" w:rsidRPr="006423CC" w:rsidRDefault="00FD404A" w:rsidP="00FD404A">
            <w:pPr>
              <w:autoSpaceDE w:val="0"/>
              <w:autoSpaceDN w:val="0"/>
              <w:adjustRightInd w:val="0"/>
              <w:spacing w:after="0" w:line="240" w:lineRule="auto"/>
              <w:rPr>
                <w:rFonts w:ascii="Tahoma" w:hAnsi="Tahoma" w:cs="Tahoma"/>
                <w:color w:val="5BC3DE"/>
                <w:sz w:val="24"/>
              </w:rPr>
            </w:pPr>
            <w:r w:rsidRPr="006423CC">
              <w:rPr>
                <w:rFonts w:ascii="Tahoma" w:hAnsi="Tahoma" w:cs="Tahoma"/>
                <w:b/>
                <w:bCs/>
                <w:color w:val="5BC3DE"/>
                <w:sz w:val="24"/>
              </w:rPr>
              <w:t xml:space="preserve">CDG 30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183 Chemin du Mas Coquillard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30900 NIMES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04 66 38 86 98 ou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04 66 38 86 85 </w:t>
            </w:r>
          </w:p>
          <w:p w:rsidR="00FD404A" w:rsidRPr="006423CC" w:rsidRDefault="006423CC" w:rsidP="00FD404A">
            <w:pPr>
              <w:spacing w:after="0" w:line="240" w:lineRule="auto"/>
              <w:rPr>
                <w:rFonts w:ascii="Tahoma" w:hAnsi="Tahoma" w:cs="Tahoma"/>
              </w:rPr>
            </w:pPr>
            <w:hyperlink r:id="rId14" w:history="1">
              <w:r w:rsidRPr="00C26042">
                <w:rPr>
                  <w:rStyle w:val="Lienhypertexte"/>
                  <w:rFonts w:ascii="Tahoma" w:hAnsi="Tahoma" w:cs="Tahoma"/>
                </w:rPr>
                <w:t>www.cdg30.fr</w:t>
              </w:r>
            </w:hyperlink>
            <w:r>
              <w:rPr>
                <w:rFonts w:ascii="Tahoma" w:hAnsi="Tahoma" w:cs="Tahoma"/>
                <w:color w:val="000000"/>
              </w:rPr>
              <w:t xml:space="preserve"> </w:t>
            </w:r>
          </w:p>
        </w:tc>
        <w:tc>
          <w:tcPr>
            <w:tcW w:w="3066" w:type="dxa"/>
            <w:tcBorders>
              <w:left w:val="single" w:sz="4" w:space="0" w:color="DEDD0B"/>
              <w:right w:val="single" w:sz="4" w:space="0" w:color="DEDD0B"/>
            </w:tcBorders>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r w:rsidRPr="006423CC">
              <w:rPr>
                <w:rFonts w:ascii="Tahoma" w:hAnsi="Tahoma" w:cs="Tahoma"/>
                <w:b/>
                <w:bCs/>
                <w:color w:val="5BC3DE"/>
                <w:sz w:val="24"/>
              </w:rPr>
              <w:t>Haute-Garonne</w:t>
            </w:r>
          </w:p>
          <w:p w:rsidR="00FD404A" w:rsidRPr="006423CC" w:rsidRDefault="00FD404A" w:rsidP="00FD404A">
            <w:pPr>
              <w:autoSpaceDE w:val="0"/>
              <w:autoSpaceDN w:val="0"/>
              <w:adjustRightInd w:val="0"/>
              <w:spacing w:after="0" w:line="240" w:lineRule="auto"/>
              <w:rPr>
                <w:rFonts w:ascii="Tahoma" w:hAnsi="Tahoma" w:cs="Tahoma"/>
                <w:color w:val="5BC3DE"/>
                <w:sz w:val="24"/>
              </w:rPr>
            </w:pPr>
            <w:r w:rsidRPr="006423CC">
              <w:rPr>
                <w:rFonts w:ascii="Tahoma" w:hAnsi="Tahoma" w:cs="Tahoma"/>
                <w:b/>
                <w:bCs/>
                <w:color w:val="5BC3DE"/>
                <w:sz w:val="24"/>
              </w:rPr>
              <w:t>CDG 31</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590 Rue Buissonnière </w:t>
            </w:r>
          </w:p>
          <w:p w:rsidR="00FD404A" w:rsidRPr="006423CC" w:rsidRDefault="00FD404A" w:rsidP="00FD404A">
            <w:pPr>
              <w:autoSpaceDE w:val="0"/>
              <w:autoSpaceDN w:val="0"/>
              <w:adjustRightInd w:val="0"/>
              <w:spacing w:after="0" w:line="240" w:lineRule="auto"/>
              <w:rPr>
                <w:rFonts w:ascii="Tahoma" w:hAnsi="Tahoma" w:cs="Tahoma"/>
                <w:color w:val="000000"/>
                <w:lang w:val="en-US"/>
              </w:rPr>
            </w:pPr>
            <w:r w:rsidRPr="006423CC">
              <w:rPr>
                <w:rFonts w:ascii="Tahoma" w:hAnsi="Tahoma" w:cs="Tahoma"/>
                <w:color w:val="000000"/>
                <w:lang w:val="en-US"/>
              </w:rPr>
              <w:t xml:space="preserve">CS 37666 </w:t>
            </w:r>
          </w:p>
          <w:p w:rsidR="00FD404A" w:rsidRPr="006423CC" w:rsidRDefault="00FD404A" w:rsidP="00FD404A">
            <w:pPr>
              <w:autoSpaceDE w:val="0"/>
              <w:autoSpaceDN w:val="0"/>
              <w:adjustRightInd w:val="0"/>
              <w:spacing w:after="0" w:line="240" w:lineRule="auto"/>
              <w:rPr>
                <w:rFonts w:ascii="Tahoma" w:hAnsi="Tahoma" w:cs="Tahoma"/>
                <w:color w:val="000000"/>
                <w:lang w:val="en-US"/>
              </w:rPr>
            </w:pPr>
            <w:r w:rsidRPr="006423CC">
              <w:rPr>
                <w:rFonts w:ascii="Tahoma" w:hAnsi="Tahoma" w:cs="Tahoma"/>
                <w:color w:val="000000"/>
                <w:lang w:val="en-US"/>
              </w:rPr>
              <w:t xml:space="preserve">31676 LABEGE </w:t>
            </w:r>
            <w:r w:rsidR="00533853" w:rsidRPr="006423CC">
              <w:rPr>
                <w:rFonts w:ascii="Tahoma" w:hAnsi="Tahoma" w:cs="Tahoma"/>
                <w:color w:val="000000"/>
                <w:lang w:val="en-US"/>
              </w:rPr>
              <w:t>CEDEX</w:t>
            </w:r>
            <w:r w:rsidRPr="006423CC">
              <w:rPr>
                <w:rFonts w:ascii="Tahoma" w:hAnsi="Tahoma" w:cs="Tahoma"/>
                <w:color w:val="000000"/>
                <w:lang w:val="en-US"/>
              </w:rPr>
              <w:t xml:space="preserve"> </w:t>
            </w:r>
          </w:p>
          <w:p w:rsidR="00FD404A" w:rsidRPr="006423CC" w:rsidRDefault="00FD404A" w:rsidP="00FD404A">
            <w:pPr>
              <w:autoSpaceDE w:val="0"/>
              <w:autoSpaceDN w:val="0"/>
              <w:adjustRightInd w:val="0"/>
              <w:spacing w:after="0" w:line="240" w:lineRule="auto"/>
              <w:rPr>
                <w:rFonts w:ascii="Tahoma" w:hAnsi="Tahoma" w:cs="Tahoma"/>
                <w:color w:val="000000"/>
                <w:lang w:val="en-US"/>
              </w:rPr>
            </w:pPr>
            <w:r w:rsidRPr="006423CC">
              <w:rPr>
                <w:rFonts w:ascii="Tahoma" w:hAnsi="Tahoma" w:cs="Tahoma"/>
                <w:color w:val="000000"/>
                <w:lang w:val="en-US"/>
              </w:rPr>
              <w:t xml:space="preserve">05.81.91.93.00 </w:t>
            </w:r>
          </w:p>
          <w:p w:rsidR="00FD404A" w:rsidRPr="006423CC" w:rsidRDefault="006423CC" w:rsidP="00FD404A">
            <w:pPr>
              <w:spacing w:after="0" w:line="240" w:lineRule="auto"/>
              <w:rPr>
                <w:rFonts w:ascii="Tahoma" w:hAnsi="Tahoma" w:cs="Tahoma"/>
              </w:rPr>
            </w:pPr>
            <w:hyperlink r:id="rId15" w:history="1">
              <w:r w:rsidRPr="00C26042">
                <w:rPr>
                  <w:rStyle w:val="Lienhypertexte"/>
                  <w:rFonts w:ascii="Tahoma" w:hAnsi="Tahoma" w:cs="Tahoma"/>
                  <w:lang w:val="en-US"/>
                </w:rPr>
                <w:t>www.cdg31.fr</w:t>
              </w:r>
            </w:hyperlink>
            <w:r>
              <w:rPr>
                <w:rFonts w:ascii="Tahoma" w:hAnsi="Tahoma" w:cs="Tahoma"/>
                <w:color w:val="000000"/>
                <w:lang w:val="en-US"/>
              </w:rPr>
              <w:t xml:space="preserve"> </w:t>
            </w:r>
          </w:p>
        </w:tc>
        <w:tc>
          <w:tcPr>
            <w:tcW w:w="2995" w:type="dxa"/>
            <w:tcBorders>
              <w:left w:val="single" w:sz="4" w:space="0" w:color="DEDD0B"/>
            </w:tcBorders>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r w:rsidRPr="006423CC">
              <w:rPr>
                <w:rFonts w:ascii="Tahoma" w:hAnsi="Tahoma" w:cs="Tahoma"/>
                <w:b/>
                <w:bCs/>
                <w:color w:val="5BC3DE"/>
                <w:sz w:val="24"/>
              </w:rPr>
              <w:t>Gers</w:t>
            </w:r>
          </w:p>
          <w:p w:rsidR="00FD404A" w:rsidRPr="006423CC" w:rsidRDefault="00FD404A" w:rsidP="00FD404A">
            <w:pPr>
              <w:autoSpaceDE w:val="0"/>
              <w:autoSpaceDN w:val="0"/>
              <w:adjustRightInd w:val="0"/>
              <w:spacing w:after="0" w:line="240" w:lineRule="auto"/>
              <w:rPr>
                <w:rFonts w:ascii="Tahoma" w:hAnsi="Tahoma" w:cs="Tahoma"/>
                <w:color w:val="5BC3DE"/>
                <w:sz w:val="24"/>
              </w:rPr>
            </w:pPr>
            <w:r w:rsidRPr="006423CC">
              <w:rPr>
                <w:rFonts w:ascii="Tahoma" w:hAnsi="Tahoma" w:cs="Tahoma"/>
                <w:b/>
                <w:bCs/>
                <w:color w:val="5BC3DE"/>
                <w:sz w:val="24"/>
              </w:rPr>
              <w:t>CDG</w:t>
            </w:r>
            <w:r w:rsidR="00EC0C17" w:rsidRPr="006423CC">
              <w:rPr>
                <w:rFonts w:ascii="Tahoma" w:hAnsi="Tahoma" w:cs="Tahoma"/>
                <w:b/>
                <w:bCs/>
                <w:color w:val="5BC3DE"/>
                <w:sz w:val="24"/>
              </w:rPr>
              <w:t xml:space="preserve"> 32</w:t>
            </w:r>
            <w:r w:rsidRPr="006423CC">
              <w:rPr>
                <w:rFonts w:ascii="Tahoma" w:hAnsi="Tahoma" w:cs="Tahoma"/>
                <w:b/>
                <w:bCs/>
                <w:color w:val="5BC3DE"/>
                <w:sz w:val="24"/>
              </w:rPr>
              <w:t xml:space="preserve">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4 Place du Maréchal Lannes </w:t>
            </w:r>
          </w:p>
          <w:p w:rsidR="00FD404A" w:rsidRPr="006423CC" w:rsidRDefault="00FD404A" w:rsidP="00FD404A">
            <w:pPr>
              <w:autoSpaceDE w:val="0"/>
              <w:autoSpaceDN w:val="0"/>
              <w:adjustRightInd w:val="0"/>
              <w:spacing w:after="0" w:line="240" w:lineRule="auto"/>
              <w:rPr>
                <w:rFonts w:ascii="Tahoma" w:hAnsi="Tahoma" w:cs="Tahoma"/>
                <w:color w:val="000000"/>
                <w:lang w:val="en-US"/>
              </w:rPr>
            </w:pPr>
            <w:r w:rsidRPr="006423CC">
              <w:rPr>
                <w:rFonts w:ascii="Tahoma" w:hAnsi="Tahoma" w:cs="Tahoma"/>
                <w:color w:val="000000"/>
                <w:lang w:val="en-US"/>
              </w:rPr>
              <w:t xml:space="preserve">BP 80002 </w:t>
            </w:r>
          </w:p>
          <w:p w:rsidR="00FD404A" w:rsidRPr="006423CC" w:rsidRDefault="00FD404A" w:rsidP="00FD404A">
            <w:pPr>
              <w:autoSpaceDE w:val="0"/>
              <w:autoSpaceDN w:val="0"/>
              <w:adjustRightInd w:val="0"/>
              <w:spacing w:after="0" w:line="240" w:lineRule="auto"/>
              <w:rPr>
                <w:rFonts w:ascii="Tahoma" w:hAnsi="Tahoma" w:cs="Tahoma"/>
                <w:color w:val="000000"/>
                <w:lang w:val="en-US"/>
              </w:rPr>
            </w:pPr>
            <w:r w:rsidRPr="006423CC">
              <w:rPr>
                <w:rFonts w:ascii="Tahoma" w:hAnsi="Tahoma" w:cs="Tahoma"/>
                <w:color w:val="000000"/>
                <w:lang w:val="en-US"/>
              </w:rPr>
              <w:t xml:space="preserve">32001 AUCH </w:t>
            </w:r>
            <w:r w:rsidR="00533853" w:rsidRPr="006423CC">
              <w:rPr>
                <w:rFonts w:ascii="Tahoma" w:hAnsi="Tahoma" w:cs="Tahoma"/>
                <w:color w:val="000000"/>
                <w:lang w:val="en-US"/>
              </w:rPr>
              <w:t>CEDEX</w:t>
            </w:r>
            <w:r w:rsidRPr="006423CC">
              <w:rPr>
                <w:rFonts w:ascii="Tahoma" w:hAnsi="Tahoma" w:cs="Tahoma"/>
                <w:color w:val="000000"/>
                <w:lang w:val="en-US"/>
              </w:rPr>
              <w:t xml:space="preserve"> </w:t>
            </w:r>
          </w:p>
          <w:p w:rsidR="00FD404A" w:rsidRPr="006423CC" w:rsidRDefault="00FD404A" w:rsidP="00FD404A">
            <w:pPr>
              <w:autoSpaceDE w:val="0"/>
              <w:autoSpaceDN w:val="0"/>
              <w:adjustRightInd w:val="0"/>
              <w:spacing w:after="0" w:line="240" w:lineRule="auto"/>
              <w:rPr>
                <w:rFonts w:ascii="Tahoma" w:hAnsi="Tahoma" w:cs="Tahoma"/>
                <w:color w:val="000000"/>
                <w:lang w:val="en-US"/>
              </w:rPr>
            </w:pPr>
            <w:r w:rsidRPr="006423CC">
              <w:rPr>
                <w:rFonts w:ascii="Tahoma" w:hAnsi="Tahoma" w:cs="Tahoma"/>
                <w:color w:val="000000"/>
                <w:lang w:val="en-US"/>
              </w:rPr>
              <w:t xml:space="preserve">05 62 60 15 00 </w:t>
            </w:r>
          </w:p>
          <w:p w:rsidR="00FD404A" w:rsidRPr="006423CC" w:rsidRDefault="006423CC" w:rsidP="00FD404A">
            <w:pPr>
              <w:spacing w:after="0" w:line="240" w:lineRule="auto"/>
              <w:rPr>
                <w:rFonts w:ascii="Tahoma" w:hAnsi="Tahoma" w:cs="Tahoma"/>
              </w:rPr>
            </w:pPr>
            <w:hyperlink r:id="rId16" w:history="1">
              <w:r w:rsidRPr="00C26042">
                <w:rPr>
                  <w:rStyle w:val="Lienhypertexte"/>
                  <w:rFonts w:ascii="Tahoma" w:hAnsi="Tahoma" w:cs="Tahoma"/>
                  <w:lang w:val="en-US"/>
                </w:rPr>
                <w:t>www.cdg32.fr</w:t>
              </w:r>
            </w:hyperlink>
            <w:r>
              <w:rPr>
                <w:rFonts w:ascii="Tahoma" w:hAnsi="Tahoma" w:cs="Tahoma"/>
                <w:color w:val="000000"/>
                <w:lang w:val="en-US"/>
              </w:rPr>
              <w:t xml:space="preserve"> </w:t>
            </w:r>
          </w:p>
        </w:tc>
      </w:tr>
      <w:tr w:rsidR="00FD404A" w:rsidRPr="006423CC" w:rsidTr="008D3F5A">
        <w:trPr>
          <w:trHeight w:val="90"/>
        </w:trPr>
        <w:tc>
          <w:tcPr>
            <w:tcW w:w="3227" w:type="dxa"/>
            <w:shd w:val="clear" w:color="auto" w:fill="auto"/>
          </w:tcPr>
          <w:p w:rsidR="00FD404A" w:rsidRDefault="00FD404A" w:rsidP="00FD404A">
            <w:pPr>
              <w:autoSpaceDE w:val="0"/>
              <w:autoSpaceDN w:val="0"/>
              <w:adjustRightInd w:val="0"/>
              <w:spacing w:after="0" w:line="240" w:lineRule="auto"/>
              <w:rPr>
                <w:rFonts w:ascii="Tahoma" w:hAnsi="Tahoma" w:cs="Tahoma"/>
                <w:b/>
                <w:bCs/>
                <w:color w:val="5BC3DE"/>
                <w:sz w:val="24"/>
              </w:rPr>
            </w:pPr>
          </w:p>
          <w:p w:rsidR="0079746D" w:rsidRPr="006423CC" w:rsidRDefault="0079746D" w:rsidP="00FD404A">
            <w:pPr>
              <w:autoSpaceDE w:val="0"/>
              <w:autoSpaceDN w:val="0"/>
              <w:adjustRightInd w:val="0"/>
              <w:spacing w:after="0" w:line="240" w:lineRule="auto"/>
              <w:rPr>
                <w:rFonts w:ascii="Tahoma" w:hAnsi="Tahoma" w:cs="Tahoma"/>
                <w:b/>
                <w:bCs/>
                <w:color w:val="5BC3DE"/>
                <w:sz w:val="24"/>
              </w:rPr>
            </w:pPr>
          </w:p>
        </w:tc>
        <w:tc>
          <w:tcPr>
            <w:tcW w:w="3066" w:type="dxa"/>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p>
        </w:tc>
        <w:tc>
          <w:tcPr>
            <w:tcW w:w="2995" w:type="dxa"/>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p>
        </w:tc>
      </w:tr>
      <w:tr w:rsidR="00FD404A" w:rsidRPr="006423CC" w:rsidTr="008D3F5A">
        <w:trPr>
          <w:trHeight w:val="1704"/>
        </w:trPr>
        <w:tc>
          <w:tcPr>
            <w:tcW w:w="3227" w:type="dxa"/>
            <w:tcBorders>
              <w:left w:val="single" w:sz="4" w:space="0" w:color="DEDD0B"/>
              <w:right w:val="single" w:sz="4" w:space="0" w:color="DEDD0B"/>
            </w:tcBorders>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r w:rsidRPr="006423CC">
              <w:rPr>
                <w:rFonts w:ascii="Tahoma" w:hAnsi="Tahoma" w:cs="Tahoma"/>
                <w:b/>
                <w:bCs/>
                <w:color w:val="5BC3DE"/>
                <w:sz w:val="24"/>
              </w:rPr>
              <w:t>Hérault</w:t>
            </w:r>
          </w:p>
          <w:p w:rsidR="00FD404A" w:rsidRPr="006423CC" w:rsidRDefault="00FD404A" w:rsidP="00FD404A">
            <w:pPr>
              <w:autoSpaceDE w:val="0"/>
              <w:autoSpaceDN w:val="0"/>
              <w:adjustRightInd w:val="0"/>
              <w:spacing w:after="0" w:line="240" w:lineRule="auto"/>
              <w:rPr>
                <w:rFonts w:ascii="Tahoma" w:hAnsi="Tahoma" w:cs="Tahoma"/>
                <w:color w:val="5BC3DE"/>
                <w:sz w:val="24"/>
              </w:rPr>
            </w:pPr>
            <w:r w:rsidRPr="006423CC">
              <w:rPr>
                <w:rFonts w:ascii="Tahoma" w:hAnsi="Tahoma" w:cs="Tahoma"/>
                <w:b/>
                <w:bCs/>
                <w:color w:val="5BC3DE"/>
                <w:sz w:val="24"/>
              </w:rPr>
              <w:t>CDG 34</w:t>
            </w:r>
          </w:p>
          <w:p w:rsidR="00FD404A" w:rsidRPr="006423CC" w:rsidRDefault="008D3F5A" w:rsidP="00FD404A">
            <w:pPr>
              <w:autoSpaceDE w:val="0"/>
              <w:autoSpaceDN w:val="0"/>
              <w:adjustRightInd w:val="0"/>
              <w:spacing w:after="0" w:line="240" w:lineRule="auto"/>
              <w:rPr>
                <w:rFonts w:ascii="Tahoma" w:hAnsi="Tahoma" w:cs="Tahoma"/>
                <w:color w:val="000000"/>
              </w:rPr>
            </w:pPr>
            <w:r>
              <w:rPr>
                <w:rFonts w:ascii="Tahoma" w:hAnsi="Tahoma" w:cs="Tahoma"/>
                <w:color w:val="000000"/>
              </w:rPr>
              <w:t>Parc</w:t>
            </w:r>
            <w:r w:rsidR="00FD404A" w:rsidRPr="006423CC">
              <w:rPr>
                <w:rFonts w:ascii="Tahoma" w:hAnsi="Tahoma" w:cs="Tahoma"/>
                <w:color w:val="000000"/>
              </w:rPr>
              <w:t xml:space="preserve"> d’activités d’</w:t>
            </w:r>
            <w:proofErr w:type="spellStart"/>
            <w:r w:rsidR="00FD404A" w:rsidRPr="006423CC">
              <w:rPr>
                <w:rFonts w:ascii="Tahoma" w:hAnsi="Tahoma" w:cs="Tahoma"/>
                <w:color w:val="000000"/>
              </w:rPr>
              <w:t>Alco</w:t>
            </w:r>
            <w:proofErr w:type="spellEnd"/>
            <w:r w:rsidR="00FD404A" w:rsidRPr="006423CC">
              <w:rPr>
                <w:rFonts w:ascii="Tahoma" w:hAnsi="Tahoma" w:cs="Tahoma"/>
                <w:color w:val="000000"/>
              </w:rPr>
              <w:t xml:space="preserve">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254 rue Michel </w:t>
            </w:r>
            <w:proofErr w:type="spellStart"/>
            <w:r w:rsidRPr="006423CC">
              <w:rPr>
                <w:rFonts w:ascii="Tahoma" w:hAnsi="Tahoma" w:cs="Tahoma"/>
                <w:color w:val="000000"/>
              </w:rPr>
              <w:t>Teule</w:t>
            </w:r>
            <w:proofErr w:type="spellEnd"/>
            <w:r w:rsidRPr="006423CC">
              <w:rPr>
                <w:rFonts w:ascii="Tahoma" w:hAnsi="Tahoma" w:cs="Tahoma"/>
                <w:color w:val="000000"/>
              </w:rPr>
              <w:t xml:space="preserve">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34184 MONTPELLIER CEDEX 4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04 67 04 38 81 </w:t>
            </w:r>
          </w:p>
          <w:p w:rsidR="00FD404A" w:rsidRPr="006423CC" w:rsidRDefault="006423CC" w:rsidP="00FD404A">
            <w:pPr>
              <w:spacing w:after="0" w:line="240" w:lineRule="auto"/>
              <w:rPr>
                <w:rFonts w:ascii="Tahoma" w:hAnsi="Tahoma" w:cs="Tahoma"/>
                <w:color w:val="000000"/>
              </w:rPr>
            </w:pPr>
            <w:hyperlink r:id="rId17" w:history="1">
              <w:r w:rsidRPr="00C26042">
                <w:rPr>
                  <w:rStyle w:val="Lienhypertexte"/>
                  <w:rFonts w:ascii="Tahoma" w:hAnsi="Tahoma" w:cs="Tahoma"/>
                </w:rPr>
                <w:t>www.cdg34.fr</w:t>
              </w:r>
            </w:hyperlink>
            <w:r>
              <w:rPr>
                <w:rFonts w:ascii="Tahoma" w:hAnsi="Tahoma" w:cs="Tahoma"/>
              </w:rPr>
              <w:t xml:space="preserve"> </w:t>
            </w:r>
          </w:p>
          <w:p w:rsidR="00FD404A" w:rsidRPr="006423CC" w:rsidRDefault="00FD404A" w:rsidP="00FD404A">
            <w:pPr>
              <w:autoSpaceDE w:val="0"/>
              <w:autoSpaceDN w:val="0"/>
              <w:adjustRightInd w:val="0"/>
              <w:spacing w:after="0" w:line="240" w:lineRule="auto"/>
              <w:rPr>
                <w:rFonts w:ascii="Tahoma" w:hAnsi="Tahoma" w:cs="Tahoma"/>
                <w:color w:val="000000"/>
              </w:rPr>
            </w:pPr>
          </w:p>
        </w:tc>
        <w:tc>
          <w:tcPr>
            <w:tcW w:w="3066" w:type="dxa"/>
            <w:tcBorders>
              <w:left w:val="single" w:sz="4" w:space="0" w:color="DEDD0B"/>
              <w:right w:val="single" w:sz="4" w:space="0" w:color="DEDD0B"/>
            </w:tcBorders>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r w:rsidRPr="006423CC">
              <w:rPr>
                <w:rFonts w:ascii="Tahoma" w:hAnsi="Tahoma" w:cs="Tahoma"/>
                <w:b/>
                <w:bCs/>
                <w:color w:val="5BC3DE"/>
                <w:sz w:val="24"/>
              </w:rPr>
              <w:t>Lot</w:t>
            </w:r>
          </w:p>
          <w:p w:rsidR="00FD404A" w:rsidRPr="006423CC" w:rsidRDefault="00FD404A" w:rsidP="00FD404A">
            <w:pPr>
              <w:autoSpaceDE w:val="0"/>
              <w:autoSpaceDN w:val="0"/>
              <w:adjustRightInd w:val="0"/>
              <w:spacing w:after="0" w:line="240" w:lineRule="auto"/>
              <w:rPr>
                <w:rFonts w:ascii="Tahoma" w:hAnsi="Tahoma" w:cs="Tahoma"/>
                <w:color w:val="5BC3DE"/>
                <w:sz w:val="24"/>
              </w:rPr>
            </w:pPr>
            <w:r w:rsidRPr="006423CC">
              <w:rPr>
                <w:rFonts w:ascii="Tahoma" w:hAnsi="Tahoma" w:cs="Tahoma"/>
                <w:b/>
                <w:bCs/>
                <w:color w:val="5BC3DE"/>
                <w:sz w:val="24"/>
              </w:rPr>
              <w:t>CDG 46</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12 Avenue Charles </w:t>
            </w:r>
            <w:proofErr w:type="spellStart"/>
            <w:r w:rsidRPr="006423CC">
              <w:rPr>
                <w:rFonts w:ascii="Tahoma" w:hAnsi="Tahoma" w:cs="Tahoma"/>
                <w:color w:val="000000"/>
              </w:rPr>
              <w:t>Pillat</w:t>
            </w:r>
            <w:proofErr w:type="spellEnd"/>
            <w:r w:rsidRPr="006423CC">
              <w:rPr>
                <w:rFonts w:ascii="Tahoma" w:hAnsi="Tahoma" w:cs="Tahoma"/>
                <w:color w:val="000000"/>
              </w:rPr>
              <w:t xml:space="preserve">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46090 PRADINES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05 65 23 00 95 </w:t>
            </w:r>
          </w:p>
          <w:p w:rsidR="00FD404A" w:rsidRPr="006423CC" w:rsidRDefault="006423CC" w:rsidP="00FD404A">
            <w:pPr>
              <w:spacing w:after="0" w:line="240" w:lineRule="auto"/>
              <w:rPr>
                <w:rFonts w:ascii="Tahoma" w:hAnsi="Tahoma" w:cs="Tahoma"/>
              </w:rPr>
            </w:pPr>
            <w:hyperlink r:id="rId18" w:history="1">
              <w:r w:rsidRPr="00C26042">
                <w:rPr>
                  <w:rStyle w:val="Lienhypertexte"/>
                  <w:rFonts w:ascii="Tahoma" w:hAnsi="Tahoma" w:cs="Tahoma"/>
                </w:rPr>
                <w:t>www.cdg46.fr</w:t>
              </w:r>
            </w:hyperlink>
            <w:r>
              <w:rPr>
                <w:rFonts w:ascii="Tahoma" w:hAnsi="Tahoma" w:cs="Tahoma"/>
              </w:rPr>
              <w:t xml:space="preserve"> </w:t>
            </w:r>
          </w:p>
        </w:tc>
        <w:tc>
          <w:tcPr>
            <w:tcW w:w="2995" w:type="dxa"/>
            <w:tcBorders>
              <w:left w:val="single" w:sz="4" w:space="0" w:color="DEDD0B"/>
            </w:tcBorders>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r w:rsidRPr="006423CC">
              <w:rPr>
                <w:rFonts w:ascii="Tahoma" w:hAnsi="Tahoma" w:cs="Tahoma"/>
                <w:b/>
                <w:bCs/>
                <w:color w:val="5BC3DE"/>
                <w:sz w:val="24"/>
              </w:rPr>
              <w:t>Lozère</w:t>
            </w:r>
          </w:p>
          <w:p w:rsidR="00FD404A" w:rsidRPr="006423CC" w:rsidRDefault="00FD404A" w:rsidP="00FD404A">
            <w:pPr>
              <w:autoSpaceDE w:val="0"/>
              <w:autoSpaceDN w:val="0"/>
              <w:adjustRightInd w:val="0"/>
              <w:spacing w:after="0" w:line="240" w:lineRule="auto"/>
              <w:rPr>
                <w:rFonts w:ascii="Tahoma" w:hAnsi="Tahoma" w:cs="Tahoma"/>
                <w:color w:val="5BC3DE"/>
                <w:sz w:val="24"/>
              </w:rPr>
            </w:pPr>
            <w:r w:rsidRPr="006423CC">
              <w:rPr>
                <w:rFonts w:ascii="Tahoma" w:hAnsi="Tahoma" w:cs="Tahoma"/>
                <w:b/>
                <w:bCs/>
                <w:color w:val="5BC3DE"/>
                <w:sz w:val="24"/>
              </w:rPr>
              <w:t>CDG 48</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11 boulevard des Capucins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48000 MENDE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04 66 65 30 03 </w:t>
            </w:r>
          </w:p>
          <w:p w:rsidR="00FD404A" w:rsidRPr="006423CC" w:rsidRDefault="006423CC" w:rsidP="00FD404A">
            <w:pPr>
              <w:spacing w:after="0" w:line="240" w:lineRule="auto"/>
              <w:rPr>
                <w:rFonts w:ascii="Tahoma" w:hAnsi="Tahoma" w:cs="Tahoma"/>
              </w:rPr>
            </w:pPr>
            <w:hyperlink r:id="rId19" w:history="1">
              <w:r w:rsidRPr="00C26042">
                <w:rPr>
                  <w:rStyle w:val="Lienhypertexte"/>
                  <w:rFonts w:ascii="Tahoma" w:hAnsi="Tahoma" w:cs="Tahoma"/>
                </w:rPr>
                <w:t>www.cdg48.fr</w:t>
              </w:r>
            </w:hyperlink>
            <w:r>
              <w:rPr>
                <w:rFonts w:ascii="Tahoma" w:hAnsi="Tahoma" w:cs="Tahoma"/>
                <w:color w:val="000000"/>
              </w:rPr>
              <w:t xml:space="preserve"> </w:t>
            </w:r>
          </w:p>
        </w:tc>
      </w:tr>
      <w:tr w:rsidR="00FD404A" w:rsidRPr="006423CC" w:rsidTr="008D3F5A">
        <w:trPr>
          <w:trHeight w:val="90"/>
        </w:trPr>
        <w:tc>
          <w:tcPr>
            <w:tcW w:w="3227" w:type="dxa"/>
            <w:shd w:val="clear" w:color="auto" w:fill="auto"/>
          </w:tcPr>
          <w:p w:rsidR="00FD404A" w:rsidRDefault="00FD404A" w:rsidP="00FD404A">
            <w:pPr>
              <w:autoSpaceDE w:val="0"/>
              <w:autoSpaceDN w:val="0"/>
              <w:adjustRightInd w:val="0"/>
              <w:spacing w:after="0" w:line="240" w:lineRule="auto"/>
              <w:rPr>
                <w:rFonts w:ascii="Tahoma" w:hAnsi="Tahoma" w:cs="Tahoma"/>
                <w:b/>
                <w:bCs/>
                <w:color w:val="5BC3DE"/>
                <w:sz w:val="24"/>
              </w:rPr>
            </w:pPr>
          </w:p>
          <w:p w:rsidR="0079746D" w:rsidRPr="006423CC" w:rsidRDefault="0079746D" w:rsidP="00FD404A">
            <w:pPr>
              <w:autoSpaceDE w:val="0"/>
              <w:autoSpaceDN w:val="0"/>
              <w:adjustRightInd w:val="0"/>
              <w:spacing w:after="0" w:line="240" w:lineRule="auto"/>
              <w:rPr>
                <w:rFonts w:ascii="Tahoma" w:hAnsi="Tahoma" w:cs="Tahoma"/>
                <w:b/>
                <w:bCs/>
                <w:color w:val="5BC3DE"/>
                <w:sz w:val="24"/>
              </w:rPr>
            </w:pPr>
          </w:p>
        </w:tc>
        <w:tc>
          <w:tcPr>
            <w:tcW w:w="3066" w:type="dxa"/>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p>
        </w:tc>
        <w:tc>
          <w:tcPr>
            <w:tcW w:w="2995" w:type="dxa"/>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p>
        </w:tc>
      </w:tr>
      <w:tr w:rsidR="00FD404A" w:rsidRPr="006423CC" w:rsidTr="008D3F5A">
        <w:trPr>
          <w:trHeight w:val="1498"/>
        </w:trPr>
        <w:tc>
          <w:tcPr>
            <w:tcW w:w="3227" w:type="dxa"/>
            <w:tcBorders>
              <w:left w:val="single" w:sz="4" w:space="0" w:color="DEDD0B"/>
              <w:right w:val="single" w:sz="4" w:space="0" w:color="DEDD0B"/>
            </w:tcBorders>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r w:rsidRPr="006423CC">
              <w:rPr>
                <w:rFonts w:ascii="Tahoma" w:hAnsi="Tahoma" w:cs="Tahoma"/>
                <w:b/>
                <w:bCs/>
                <w:color w:val="5BC3DE"/>
                <w:sz w:val="24"/>
              </w:rPr>
              <w:t>Hautes-Pyrénées</w:t>
            </w:r>
          </w:p>
          <w:p w:rsidR="00FD404A" w:rsidRPr="006423CC" w:rsidRDefault="00FD404A" w:rsidP="00FD404A">
            <w:pPr>
              <w:autoSpaceDE w:val="0"/>
              <w:autoSpaceDN w:val="0"/>
              <w:adjustRightInd w:val="0"/>
              <w:spacing w:after="0" w:line="240" w:lineRule="auto"/>
              <w:rPr>
                <w:rFonts w:ascii="Tahoma" w:hAnsi="Tahoma" w:cs="Tahoma"/>
                <w:color w:val="5BC3DE"/>
                <w:sz w:val="24"/>
              </w:rPr>
            </w:pPr>
            <w:r w:rsidRPr="006423CC">
              <w:rPr>
                <w:rFonts w:ascii="Tahoma" w:hAnsi="Tahoma" w:cs="Tahoma"/>
                <w:b/>
                <w:bCs/>
                <w:color w:val="5BC3DE"/>
                <w:sz w:val="24"/>
              </w:rPr>
              <w:t>CDG 65</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13 rue Emile Zola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65600 SEMEAC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05 62 38 92 50 </w:t>
            </w:r>
          </w:p>
          <w:p w:rsidR="00FD404A" w:rsidRPr="006423CC" w:rsidRDefault="006423CC" w:rsidP="00FD404A">
            <w:pPr>
              <w:spacing w:after="0" w:line="240" w:lineRule="auto"/>
              <w:rPr>
                <w:rFonts w:ascii="Tahoma" w:hAnsi="Tahoma" w:cs="Tahoma"/>
              </w:rPr>
            </w:pPr>
            <w:hyperlink r:id="rId20" w:history="1">
              <w:r w:rsidRPr="00C26042">
                <w:rPr>
                  <w:rStyle w:val="Lienhypertexte"/>
                  <w:rFonts w:ascii="Tahoma" w:hAnsi="Tahoma" w:cs="Tahoma"/>
                </w:rPr>
                <w:t>www.cdg65.fr</w:t>
              </w:r>
            </w:hyperlink>
            <w:r>
              <w:rPr>
                <w:rFonts w:ascii="Tahoma" w:hAnsi="Tahoma" w:cs="Tahoma"/>
                <w:color w:val="000000"/>
              </w:rPr>
              <w:t xml:space="preserve"> </w:t>
            </w:r>
          </w:p>
        </w:tc>
        <w:tc>
          <w:tcPr>
            <w:tcW w:w="3066" w:type="dxa"/>
            <w:tcBorders>
              <w:left w:val="single" w:sz="4" w:space="0" w:color="DEDD0B"/>
              <w:right w:val="single" w:sz="4" w:space="0" w:color="DEDD0B"/>
            </w:tcBorders>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r w:rsidRPr="006423CC">
              <w:rPr>
                <w:rFonts w:ascii="Tahoma" w:hAnsi="Tahoma" w:cs="Tahoma"/>
                <w:b/>
                <w:bCs/>
                <w:color w:val="5BC3DE"/>
                <w:sz w:val="24"/>
              </w:rPr>
              <w:t xml:space="preserve">Pyrénées-Orientales </w:t>
            </w:r>
          </w:p>
          <w:p w:rsidR="00FD404A" w:rsidRPr="006423CC" w:rsidRDefault="00FD404A" w:rsidP="00FD404A">
            <w:pPr>
              <w:autoSpaceDE w:val="0"/>
              <w:autoSpaceDN w:val="0"/>
              <w:adjustRightInd w:val="0"/>
              <w:spacing w:after="0" w:line="240" w:lineRule="auto"/>
              <w:rPr>
                <w:rFonts w:ascii="Tahoma" w:hAnsi="Tahoma" w:cs="Tahoma"/>
                <w:b/>
                <w:bCs/>
                <w:color w:val="5BC3DE"/>
                <w:sz w:val="24"/>
              </w:rPr>
            </w:pPr>
            <w:r w:rsidRPr="006423CC">
              <w:rPr>
                <w:rFonts w:ascii="Tahoma" w:hAnsi="Tahoma" w:cs="Tahoma"/>
                <w:b/>
                <w:bCs/>
                <w:color w:val="5BC3DE"/>
                <w:sz w:val="24"/>
              </w:rPr>
              <w:t>CDG 66</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6 rue de l’Ange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66901 PERPIGNAN CEDEX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04 68 34 88 66 </w:t>
            </w:r>
          </w:p>
          <w:p w:rsidR="00FD404A" w:rsidRPr="006423CC" w:rsidRDefault="006423CC" w:rsidP="00FD404A">
            <w:pPr>
              <w:spacing w:after="0" w:line="240" w:lineRule="auto"/>
              <w:rPr>
                <w:rFonts w:ascii="Tahoma" w:hAnsi="Tahoma" w:cs="Tahoma"/>
              </w:rPr>
            </w:pPr>
            <w:hyperlink r:id="rId21" w:history="1">
              <w:r w:rsidRPr="00C26042">
                <w:rPr>
                  <w:rStyle w:val="Lienhypertexte"/>
                  <w:rFonts w:ascii="Tahoma" w:hAnsi="Tahoma" w:cs="Tahoma"/>
                </w:rPr>
                <w:t>www.cdg66.fr</w:t>
              </w:r>
            </w:hyperlink>
            <w:r>
              <w:rPr>
                <w:rFonts w:ascii="Tahoma" w:hAnsi="Tahoma" w:cs="Tahoma"/>
                <w:color w:val="000000"/>
              </w:rPr>
              <w:t xml:space="preserve"> </w:t>
            </w:r>
          </w:p>
        </w:tc>
        <w:tc>
          <w:tcPr>
            <w:tcW w:w="2995" w:type="dxa"/>
            <w:tcBorders>
              <w:left w:val="single" w:sz="4" w:space="0" w:color="DEDD0B"/>
            </w:tcBorders>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r w:rsidRPr="006423CC">
              <w:rPr>
                <w:rFonts w:ascii="Tahoma" w:hAnsi="Tahoma" w:cs="Tahoma"/>
                <w:b/>
                <w:bCs/>
                <w:color w:val="5BC3DE"/>
                <w:sz w:val="24"/>
              </w:rPr>
              <w:t>Tarn</w:t>
            </w:r>
          </w:p>
          <w:p w:rsidR="00FD404A" w:rsidRPr="006423CC" w:rsidRDefault="00FD404A" w:rsidP="00FD404A">
            <w:pPr>
              <w:autoSpaceDE w:val="0"/>
              <w:autoSpaceDN w:val="0"/>
              <w:adjustRightInd w:val="0"/>
              <w:spacing w:after="0" w:line="240" w:lineRule="auto"/>
              <w:rPr>
                <w:rFonts w:ascii="Tahoma" w:hAnsi="Tahoma" w:cs="Tahoma"/>
                <w:color w:val="5BC3DE"/>
                <w:sz w:val="24"/>
              </w:rPr>
            </w:pPr>
            <w:r w:rsidRPr="006423CC">
              <w:rPr>
                <w:rFonts w:ascii="Tahoma" w:hAnsi="Tahoma" w:cs="Tahoma"/>
                <w:b/>
                <w:bCs/>
                <w:color w:val="5BC3DE"/>
                <w:sz w:val="24"/>
              </w:rPr>
              <w:t>CDG 81</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188 rue de </w:t>
            </w:r>
            <w:proofErr w:type="spellStart"/>
            <w:r w:rsidRPr="006423CC">
              <w:rPr>
                <w:rFonts w:ascii="Tahoma" w:hAnsi="Tahoma" w:cs="Tahoma"/>
                <w:color w:val="000000"/>
              </w:rPr>
              <w:t>Jarlard</w:t>
            </w:r>
            <w:proofErr w:type="spellEnd"/>
            <w:r w:rsidRPr="006423CC">
              <w:rPr>
                <w:rFonts w:ascii="Tahoma" w:hAnsi="Tahoma" w:cs="Tahoma"/>
                <w:color w:val="000000"/>
              </w:rPr>
              <w:t xml:space="preserve">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81000 ALBI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05 63 60 16 50 </w:t>
            </w:r>
          </w:p>
          <w:p w:rsidR="00FD404A" w:rsidRPr="006423CC" w:rsidRDefault="006423CC" w:rsidP="00FD404A">
            <w:pPr>
              <w:spacing w:after="0" w:line="240" w:lineRule="auto"/>
              <w:rPr>
                <w:rFonts w:ascii="Tahoma" w:hAnsi="Tahoma" w:cs="Tahoma"/>
              </w:rPr>
            </w:pPr>
            <w:hyperlink r:id="rId22" w:history="1">
              <w:r w:rsidRPr="00C26042">
                <w:rPr>
                  <w:rStyle w:val="Lienhypertexte"/>
                  <w:rFonts w:ascii="Tahoma" w:hAnsi="Tahoma" w:cs="Tahoma"/>
                </w:rPr>
                <w:t>www.cdg81.fr</w:t>
              </w:r>
            </w:hyperlink>
            <w:r>
              <w:rPr>
                <w:rFonts w:ascii="Tahoma" w:hAnsi="Tahoma" w:cs="Tahoma"/>
                <w:color w:val="000000"/>
              </w:rPr>
              <w:t xml:space="preserve"> </w:t>
            </w:r>
          </w:p>
        </w:tc>
      </w:tr>
      <w:tr w:rsidR="00FD404A" w:rsidRPr="006423CC" w:rsidTr="008D3F5A">
        <w:trPr>
          <w:trHeight w:val="90"/>
        </w:trPr>
        <w:tc>
          <w:tcPr>
            <w:tcW w:w="3227" w:type="dxa"/>
            <w:shd w:val="clear" w:color="auto" w:fill="auto"/>
          </w:tcPr>
          <w:p w:rsidR="00FD404A" w:rsidRDefault="00FD404A" w:rsidP="00FD404A">
            <w:pPr>
              <w:autoSpaceDE w:val="0"/>
              <w:autoSpaceDN w:val="0"/>
              <w:adjustRightInd w:val="0"/>
              <w:spacing w:after="0" w:line="240" w:lineRule="auto"/>
              <w:rPr>
                <w:rFonts w:ascii="Tahoma" w:hAnsi="Tahoma" w:cs="Tahoma"/>
                <w:b/>
                <w:bCs/>
                <w:color w:val="5BC3DE"/>
                <w:sz w:val="24"/>
              </w:rPr>
            </w:pPr>
          </w:p>
          <w:p w:rsidR="0079746D" w:rsidRPr="006423CC" w:rsidRDefault="0079746D" w:rsidP="00FD404A">
            <w:pPr>
              <w:autoSpaceDE w:val="0"/>
              <w:autoSpaceDN w:val="0"/>
              <w:adjustRightInd w:val="0"/>
              <w:spacing w:after="0" w:line="240" w:lineRule="auto"/>
              <w:rPr>
                <w:rFonts w:ascii="Tahoma" w:hAnsi="Tahoma" w:cs="Tahoma"/>
                <w:b/>
                <w:bCs/>
                <w:color w:val="5BC3DE"/>
                <w:sz w:val="24"/>
              </w:rPr>
            </w:pPr>
          </w:p>
        </w:tc>
        <w:tc>
          <w:tcPr>
            <w:tcW w:w="3066" w:type="dxa"/>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p>
        </w:tc>
        <w:tc>
          <w:tcPr>
            <w:tcW w:w="2995" w:type="dxa"/>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rPr>
            </w:pPr>
          </w:p>
        </w:tc>
      </w:tr>
      <w:tr w:rsidR="00FD404A" w:rsidRPr="006423CC" w:rsidTr="008D3F5A">
        <w:tc>
          <w:tcPr>
            <w:tcW w:w="3227" w:type="dxa"/>
            <w:tcBorders>
              <w:left w:val="single" w:sz="4" w:space="0" w:color="DEDD0B"/>
            </w:tcBorders>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5BC3DE"/>
                <w:sz w:val="24"/>
                <w:szCs w:val="24"/>
              </w:rPr>
            </w:pPr>
            <w:r w:rsidRPr="006423CC">
              <w:rPr>
                <w:rFonts w:ascii="Tahoma" w:hAnsi="Tahoma" w:cs="Tahoma"/>
                <w:b/>
                <w:bCs/>
                <w:color w:val="5BC3DE"/>
                <w:sz w:val="24"/>
                <w:szCs w:val="24"/>
              </w:rPr>
              <w:t>Tarn-et-Garonne</w:t>
            </w:r>
          </w:p>
          <w:p w:rsidR="00FD404A" w:rsidRPr="006423CC" w:rsidRDefault="00FD404A" w:rsidP="00FD404A">
            <w:pPr>
              <w:autoSpaceDE w:val="0"/>
              <w:autoSpaceDN w:val="0"/>
              <w:adjustRightInd w:val="0"/>
              <w:spacing w:after="0" w:line="240" w:lineRule="auto"/>
              <w:rPr>
                <w:rFonts w:ascii="Tahoma" w:hAnsi="Tahoma" w:cs="Tahoma"/>
                <w:color w:val="5BC3DE"/>
                <w:sz w:val="24"/>
                <w:szCs w:val="24"/>
              </w:rPr>
            </w:pPr>
            <w:r w:rsidRPr="006423CC">
              <w:rPr>
                <w:rFonts w:ascii="Tahoma" w:hAnsi="Tahoma" w:cs="Tahoma"/>
                <w:b/>
                <w:bCs/>
                <w:color w:val="5BC3DE"/>
                <w:sz w:val="24"/>
                <w:szCs w:val="24"/>
              </w:rPr>
              <w:t>CDG 82</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23 Bd Vincent Auriol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82000 MONTAUBAN </w:t>
            </w:r>
          </w:p>
          <w:p w:rsidR="00FD404A" w:rsidRPr="006423CC" w:rsidRDefault="00FD404A" w:rsidP="00FD404A">
            <w:pPr>
              <w:autoSpaceDE w:val="0"/>
              <w:autoSpaceDN w:val="0"/>
              <w:adjustRightInd w:val="0"/>
              <w:spacing w:after="0" w:line="240" w:lineRule="auto"/>
              <w:rPr>
                <w:rFonts w:ascii="Tahoma" w:hAnsi="Tahoma" w:cs="Tahoma"/>
                <w:color w:val="000000"/>
              </w:rPr>
            </w:pPr>
            <w:r w:rsidRPr="006423CC">
              <w:rPr>
                <w:rFonts w:ascii="Tahoma" w:hAnsi="Tahoma" w:cs="Tahoma"/>
                <w:color w:val="000000"/>
              </w:rPr>
              <w:t xml:space="preserve">05 63 21 62 00 </w:t>
            </w:r>
          </w:p>
          <w:p w:rsidR="00FD404A" w:rsidRPr="006423CC" w:rsidRDefault="006423CC" w:rsidP="00FD404A">
            <w:pPr>
              <w:autoSpaceDE w:val="0"/>
              <w:autoSpaceDN w:val="0"/>
              <w:adjustRightInd w:val="0"/>
              <w:spacing w:after="0" w:line="240" w:lineRule="auto"/>
              <w:rPr>
                <w:rFonts w:ascii="Tahoma" w:hAnsi="Tahoma" w:cs="Tahoma"/>
                <w:b/>
                <w:bCs/>
                <w:color w:val="0070C0"/>
              </w:rPr>
            </w:pPr>
            <w:hyperlink r:id="rId23" w:history="1">
              <w:r w:rsidRPr="00C26042">
                <w:rPr>
                  <w:rStyle w:val="Lienhypertexte"/>
                  <w:rFonts w:ascii="Tahoma" w:hAnsi="Tahoma" w:cs="Tahoma"/>
                </w:rPr>
                <w:t>www.cdg82.fr</w:t>
              </w:r>
            </w:hyperlink>
            <w:r>
              <w:rPr>
                <w:rFonts w:ascii="Tahoma" w:hAnsi="Tahoma" w:cs="Tahoma"/>
                <w:color w:val="000000"/>
              </w:rPr>
              <w:t xml:space="preserve"> </w:t>
            </w:r>
          </w:p>
        </w:tc>
        <w:tc>
          <w:tcPr>
            <w:tcW w:w="3066" w:type="dxa"/>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0070C0"/>
              </w:rPr>
            </w:pPr>
          </w:p>
        </w:tc>
        <w:tc>
          <w:tcPr>
            <w:tcW w:w="2995" w:type="dxa"/>
            <w:shd w:val="clear" w:color="auto" w:fill="auto"/>
          </w:tcPr>
          <w:p w:rsidR="00FD404A" w:rsidRPr="006423CC" w:rsidRDefault="00FD404A" w:rsidP="00FD404A">
            <w:pPr>
              <w:autoSpaceDE w:val="0"/>
              <w:autoSpaceDN w:val="0"/>
              <w:adjustRightInd w:val="0"/>
              <w:spacing w:after="0" w:line="240" w:lineRule="auto"/>
              <w:rPr>
                <w:rFonts w:ascii="Tahoma" w:hAnsi="Tahoma" w:cs="Tahoma"/>
                <w:b/>
                <w:bCs/>
                <w:color w:val="0070C0"/>
              </w:rPr>
            </w:pPr>
          </w:p>
        </w:tc>
      </w:tr>
    </w:tbl>
    <w:p w:rsidR="00B657F8" w:rsidRPr="006423CC" w:rsidRDefault="00B657F8" w:rsidP="00B657F8">
      <w:pPr>
        <w:spacing w:after="0" w:line="240" w:lineRule="auto"/>
        <w:ind w:right="-1"/>
        <w:rPr>
          <w:rFonts w:ascii="Tahoma" w:hAnsi="Tahoma" w:cs="Tahoma"/>
        </w:rPr>
      </w:pPr>
    </w:p>
    <w:p w:rsidR="00FD404A" w:rsidRDefault="00FD404A" w:rsidP="00B657F8">
      <w:pPr>
        <w:spacing w:after="0" w:line="240" w:lineRule="auto"/>
        <w:ind w:right="-1"/>
        <w:rPr>
          <w:rFonts w:ascii="Tahoma" w:hAnsi="Tahoma" w:cs="Tahoma"/>
        </w:rPr>
      </w:pPr>
    </w:p>
    <w:p w:rsidR="00B657F8" w:rsidRPr="0035001F" w:rsidRDefault="00C35E49" w:rsidP="00B657F8">
      <w:pPr>
        <w:spacing w:after="0" w:line="240" w:lineRule="auto"/>
        <w:ind w:right="-1"/>
        <w:rPr>
          <w:rFonts w:ascii="Tahoma" w:hAnsi="Tahoma" w:cs="Tahoma"/>
        </w:rPr>
      </w:pPr>
      <w:r w:rsidRPr="0035001F">
        <w:rPr>
          <w:rFonts w:ascii="Tahoma" w:hAnsi="Tahoma" w:cs="Tahoma"/>
        </w:rPr>
        <w:br w:type="page"/>
      </w:r>
      <w:r w:rsidR="003E761F">
        <w:rPr>
          <w:noProof/>
          <w:lang w:eastAsia="fr-FR"/>
        </w:rPr>
        <w:lastRenderedPageBreak/>
        <w:drawing>
          <wp:anchor distT="0" distB="0" distL="114300" distR="114300" simplePos="0" relativeHeight="251658240" behindDoc="0" locked="0" layoutInCell="1" allowOverlap="1">
            <wp:simplePos x="0" y="0"/>
            <wp:positionH relativeFrom="column">
              <wp:posOffset>-497205</wp:posOffset>
            </wp:positionH>
            <wp:positionV relativeFrom="paragraph">
              <wp:posOffset>-359410</wp:posOffset>
            </wp:positionV>
            <wp:extent cx="7660005" cy="10834370"/>
            <wp:effectExtent l="0" t="0" r="0" b="5080"/>
            <wp:wrapNone/>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60005" cy="108343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657F8" w:rsidRPr="0035001F" w:rsidSect="00CC681A">
      <w:footerReference w:type="even" r:id="rId25"/>
      <w:footerReference w:type="default" r:id="rId26"/>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BB5" w:rsidRDefault="00A74BB5">
      <w:pPr>
        <w:spacing w:after="0" w:line="240" w:lineRule="auto"/>
      </w:pPr>
      <w:r>
        <w:separator/>
      </w:r>
    </w:p>
  </w:endnote>
  <w:endnote w:type="continuationSeparator" w:id="0">
    <w:p w:rsidR="00A74BB5" w:rsidRDefault="00A7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rator Std">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C5" w:rsidRDefault="001212C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rsidR="001212C5" w:rsidRDefault="001212C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C5" w:rsidRPr="00247329" w:rsidRDefault="001212C5">
    <w:pPr>
      <w:pStyle w:val="Pieddepage"/>
      <w:jc w:val="right"/>
      <w:rPr>
        <w:rFonts w:ascii="Tahoma" w:hAnsi="Tahoma" w:cs="Tahoma"/>
        <w:spacing w:val="0"/>
      </w:rPr>
    </w:pPr>
    <w:r w:rsidRPr="00247329">
      <w:rPr>
        <w:rFonts w:ascii="Tahoma" w:hAnsi="Tahoma" w:cs="Tahoma"/>
        <w:spacing w:val="0"/>
      </w:rPr>
      <w:t xml:space="preserve">Maj le </w:t>
    </w:r>
    <w:r w:rsidRPr="00247329">
      <w:rPr>
        <w:rFonts w:ascii="Tahoma" w:hAnsi="Tahoma" w:cs="Tahoma"/>
        <w:spacing w:val="0"/>
      </w:rPr>
      <w:fldChar w:fldCharType="begin"/>
    </w:r>
    <w:r w:rsidRPr="00247329">
      <w:rPr>
        <w:rFonts w:ascii="Tahoma" w:hAnsi="Tahoma" w:cs="Tahoma"/>
        <w:spacing w:val="0"/>
      </w:rPr>
      <w:instrText xml:space="preserve"> TIME \@ "dd/MM/yyyy" </w:instrText>
    </w:r>
    <w:r w:rsidRPr="00247329">
      <w:rPr>
        <w:rFonts w:ascii="Tahoma" w:hAnsi="Tahoma" w:cs="Tahoma"/>
        <w:spacing w:val="0"/>
      </w:rPr>
      <w:fldChar w:fldCharType="separate"/>
    </w:r>
    <w:r w:rsidR="003E761F" w:rsidRPr="00247329">
      <w:rPr>
        <w:rFonts w:ascii="Tahoma" w:hAnsi="Tahoma" w:cs="Tahoma"/>
        <w:noProof/>
        <w:spacing w:val="0"/>
      </w:rPr>
      <w:t>01/03/2018</w:t>
    </w:r>
    <w:r w:rsidRPr="00247329">
      <w:rPr>
        <w:rFonts w:ascii="Tahoma" w:hAnsi="Tahoma" w:cs="Tahoma"/>
        <w:spacing w:val="0"/>
      </w:rPr>
      <w:fldChar w:fldCharType="end"/>
    </w:r>
  </w:p>
  <w:p w:rsidR="001212C5" w:rsidRPr="00247329" w:rsidRDefault="001212C5">
    <w:pPr>
      <w:pStyle w:val="Pieddepage"/>
      <w:jc w:val="right"/>
      <w:rPr>
        <w:rFonts w:ascii="Tahoma" w:hAnsi="Tahoma" w:cs="Tahoma"/>
        <w:spacing w:val="0"/>
      </w:rPr>
    </w:pPr>
    <w:r w:rsidRPr="00247329">
      <w:rPr>
        <w:rFonts w:ascii="Tahoma" w:hAnsi="Tahoma" w:cs="Tahoma"/>
        <w:spacing w:val="0"/>
      </w:rPr>
      <w:t xml:space="preserve">Page </w:t>
    </w:r>
    <w:r w:rsidRPr="00247329">
      <w:rPr>
        <w:rFonts w:ascii="Tahoma" w:hAnsi="Tahoma" w:cs="Tahoma"/>
        <w:bCs/>
        <w:spacing w:val="0"/>
        <w:sz w:val="24"/>
        <w:szCs w:val="24"/>
      </w:rPr>
      <w:fldChar w:fldCharType="begin"/>
    </w:r>
    <w:r w:rsidRPr="00247329">
      <w:rPr>
        <w:rFonts w:ascii="Tahoma" w:hAnsi="Tahoma" w:cs="Tahoma"/>
        <w:bCs/>
        <w:spacing w:val="0"/>
      </w:rPr>
      <w:instrText>PAGE</w:instrText>
    </w:r>
    <w:r w:rsidRPr="00247329">
      <w:rPr>
        <w:rFonts w:ascii="Tahoma" w:hAnsi="Tahoma" w:cs="Tahoma"/>
        <w:bCs/>
        <w:spacing w:val="0"/>
        <w:sz w:val="24"/>
        <w:szCs w:val="24"/>
      </w:rPr>
      <w:fldChar w:fldCharType="separate"/>
    </w:r>
    <w:r w:rsidR="00247329">
      <w:rPr>
        <w:rFonts w:ascii="Tahoma" w:hAnsi="Tahoma" w:cs="Tahoma"/>
        <w:bCs/>
        <w:noProof/>
        <w:spacing w:val="0"/>
      </w:rPr>
      <w:t>8</w:t>
    </w:r>
    <w:r w:rsidRPr="00247329">
      <w:rPr>
        <w:rFonts w:ascii="Tahoma" w:hAnsi="Tahoma" w:cs="Tahoma"/>
        <w:bCs/>
        <w:spacing w:val="0"/>
        <w:sz w:val="24"/>
        <w:szCs w:val="24"/>
      </w:rPr>
      <w:fldChar w:fldCharType="end"/>
    </w:r>
    <w:r w:rsidRPr="00247329">
      <w:rPr>
        <w:rFonts w:ascii="Tahoma" w:hAnsi="Tahoma" w:cs="Tahoma"/>
        <w:spacing w:val="0"/>
      </w:rPr>
      <w:t xml:space="preserve"> sur </w:t>
    </w:r>
    <w:r w:rsidRPr="00247329">
      <w:rPr>
        <w:rFonts w:ascii="Tahoma" w:hAnsi="Tahoma" w:cs="Tahoma"/>
        <w:bCs/>
        <w:spacing w:val="0"/>
        <w:sz w:val="24"/>
        <w:szCs w:val="24"/>
      </w:rPr>
      <w:fldChar w:fldCharType="begin"/>
    </w:r>
    <w:r w:rsidRPr="00247329">
      <w:rPr>
        <w:rFonts w:ascii="Tahoma" w:hAnsi="Tahoma" w:cs="Tahoma"/>
        <w:bCs/>
        <w:spacing w:val="0"/>
      </w:rPr>
      <w:instrText>NUMPAGES</w:instrText>
    </w:r>
    <w:r w:rsidRPr="00247329">
      <w:rPr>
        <w:rFonts w:ascii="Tahoma" w:hAnsi="Tahoma" w:cs="Tahoma"/>
        <w:bCs/>
        <w:spacing w:val="0"/>
        <w:sz w:val="24"/>
        <w:szCs w:val="24"/>
      </w:rPr>
      <w:fldChar w:fldCharType="separate"/>
    </w:r>
    <w:r w:rsidR="00247329">
      <w:rPr>
        <w:rFonts w:ascii="Tahoma" w:hAnsi="Tahoma" w:cs="Tahoma"/>
        <w:bCs/>
        <w:noProof/>
        <w:spacing w:val="0"/>
      </w:rPr>
      <w:t>8</w:t>
    </w:r>
    <w:r w:rsidRPr="00247329">
      <w:rPr>
        <w:rFonts w:ascii="Tahoma" w:hAnsi="Tahoma" w:cs="Tahoma"/>
        <w:bCs/>
        <w:spacing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BB5" w:rsidRDefault="00A74BB5">
      <w:pPr>
        <w:spacing w:after="0" w:line="240" w:lineRule="auto"/>
      </w:pPr>
      <w:r>
        <w:separator/>
      </w:r>
    </w:p>
  </w:footnote>
  <w:footnote w:type="continuationSeparator" w:id="0">
    <w:p w:rsidR="00A74BB5" w:rsidRDefault="00A74B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7176"/>
    <w:multiLevelType w:val="multilevel"/>
    <w:tmpl w:val="FBA45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C5ED7"/>
    <w:multiLevelType w:val="hybridMultilevel"/>
    <w:tmpl w:val="52FABD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401655"/>
    <w:multiLevelType w:val="hybridMultilevel"/>
    <w:tmpl w:val="4D12F970"/>
    <w:lvl w:ilvl="0" w:tplc="7114AC08">
      <w:start w:val="5"/>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7658F"/>
    <w:multiLevelType w:val="hybridMultilevel"/>
    <w:tmpl w:val="89D2A470"/>
    <w:lvl w:ilvl="0" w:tplc="AA24CB30">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56E15"/>
    <w:multiLevelType w:val="multilevel"/>
    <w:tmpl w:val="D36C5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87E99"/>
    <w:multiLevelType w:val="hybridMultilevel"/>
    <w:tmpl w:val="91722632"/>
    <w:lvl w:ilvl="0" w:tplc="2456798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965607"/>
    <w:multiLevelType w:val="multilevel"/>
    <w:tmpl w:val="03A4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9E00B"/>
    <w:multiLevelType w:val="singleLevel"/>
    <w:tmpl w:val="0A9CF104"/>
    <w:lvl w:ilvl="0">
      <w:start w:val="1"/>
      <w:numFmt w:val="bullet"/>
      <w:lvlText w:val="·"/>
      <w:lvlJc w:val="left"/>
      <w:rPr>
        <w:rFonts w:ascii="Times New Roman" w:hAnsi="Times New Roman" w:cs="Times New Roman"/>
      </w:rPr>
    </w:lvl>
  </w:abstractNum>
  <w:abstractNum w:abstractNumId="8" w15:restartNumberingAfterBreak="0">
    <w:nsid w:val="1D7E16FC"/>
    <w:multiLevelType w:val="multilevel"/>
    <w:tmpl w:val="DF6A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75818"/>
    <w:multiLevelType w:val="hybridMultilevel"/>
    <w:tmpl w:val="EAE260BC"/>
    <w:lvl w:ilvl="0" w:tplc="201E689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0E27AB"/>
    <w:multiLevelType w:val="multilevel"/>
    <w:tmpl w:val="E48C8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060EF"/>
    <w:multiLevelType w:val="hybridMultilevel"/>
    <w:tmpl w:val="858610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095E6B"/>
    <w:multiLevelType w:val="multilevel"/>
    <w:tmpl w:val="091CC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5376E"/>
    <w:multiLevelType w:val="multilevel"/>
    <w:tmpl w:val="87DC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E3DBC"/>
    <w:multiLevelType w:val="multilevel"/>
    <w:tmpl w:val="33ACD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E7D56"/>
    <w:multiLevelType w:val="multilevel"/>
    <w:tmpl w:val="1E142F0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6" w15:restartNumberingAfterBreak="0">
    <w:nsid w:val="365E738B"/>
    <w:multiLevelType w:val="singleLevel"/>
    <w:tmpl w:val="040C000F"/>
    <w:lvl w:ilvl="0">
      <w:start w:val="1"/>
      <w:numFmt w:val="decimal"/>
      <w:lvlText w:val="%1."/>
      <w:lvlJc w:val="left"/>
      <w:pPr>
        <w:tabs>
          <w:tab w:val="num" w:pos="360"/>
        </w:tabs>
        <w:ind w:left="360" w:hanging="360"/>
      </w:pPr>
    </w:lvl>
  </w:abstractNum>
  <w:abstractNum w:abstractNumId="17" w15:restartNumberingAfterBreak="0">
    <w:nsid w:val="3B83524A"/>
    <w:multiLevelType w:val="hybridMultilevel"/>
    <w:tmpl w:val="DB167C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3418F4"/>
    <w:multiLevelType w:val="hybridMultilevel"/>
    <w:tmpl w:val="DF1481BC"/>
    <w:lvl w:ilvl="0" w:tplc="E6CE2048">
      <w:start w:val="254"/>
      <w:numFmt w:val="bullet"/>
      <w:lvlText w:val="-"/>
      <w:lvlJc w:val="left"/>
      <w:pPr>
        <w:ind w:left="927" w:hanging="360"/>
      </w:pPr>
      <w:rPr>
        <w:rFonts w:ascii="Comic Sans MS" w:eastAsia="Times New Roman" w:hAnsi="Comic Sans MS"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3E520A48"/>
    <w:multiLevelType w:val="multilevel"/>
    <w:tmpl w:val="271A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784C8E"/>
    <w:multiLevelType w:val="hybridMultilevel"/>
    <w:tmpl w:val="BE682550"/>
    <w:lvl w:ilvl="0" w:tplc="407EAC4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C1593F"/>
    <w:multiLevelType w:val="hybridMultilevel"/>
    <w:tmpl w:val="1654F3D8"/>
    <w:lvl w:ilvl="0" w:tplc="C59A546C">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DA71C9D"/>
    <w:multiLevelType w:val="hybridMultilevel"/>
    <w:tmpl w:val="5A96C9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F26329"/>
    <w:multiLevelType w:val="hybridMultilevel"/>
    <w:tmpl w:val="0D12CFD6"/>
    <w:lvl w:ilvl="0" w:tplc="FF700E7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7975F6"/>
    <w:multiLevelType w:val="hybridMultilevel"/>
    <w:tmpl w:val="9CA4BB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B0D2284"/>
    <w:multiLevelType w:val="hybridMultilevel"/>
    <w:tmpl w:val="E37CBD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1836CC4"/>
    <w:multiLevelType w:val="singleLevel"/>
    <w:tmpl w:val="D56C4152"/>
    <w:lvl w:ilvl="0">
      <w:start w:val="1"/>
      <w:numFmt w:val="lowerLetter"/>
      <w:lvlText w:val="%1)"/>
      <w:lvlJc w:val="left"/>
      <w:pPr>
        <w:tabs>
          <w:tab w:val="num" w:pos="405"/>
        </w:tabs>
        <w:ind w:left="405" w:hanging="405"/>
      </w:pPr>
      <w:rPr>
        <w:rFonts w:hint="default"/>
      </w:rPr>
    </w:lvl>
  </w:abstractNum>
  <w:abstractNum w:abstractNumId="27" w15:restartNumberingAfterBreak="0">
    <w:nsid w:val="75355319"/>
    <w:multiLevelType w:val="singleLevel"/>
    <w:tmpl w:val="4214887A"/>
    <w:lvl w:ilvl="0">
      <w:start w:val="2"/>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5DA0BA6"/>
    <w:multiLevelType w:val="multilevel"/>
    <w:tmpl w:val="01E4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E2115E"/>
    <w:multiLevelType w:val="hybridMultilevel"/>
    <w:tmpl w:val="08A2A8F0"/>
    <w:lvl w:ilvl="0" w:tplc="78B88A74">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B60274"/>
    <w:multiLevelType w:val="multilevel"/>
    <w:tmpl w:val="95B4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6"/>
  </w:num>
  <w:num w:numId="3">
    <w:abstractNumId w:val="26"/>
  </w:num>
  <w:num w:numId="4">
    <w:abstractNumId w:val="5"/>
  </w:num>
  <w:num w:numId="5">
    <w:abstractNumId w:val="21"/>
  </w:num>
  <w:num w:numId="6">
    <w:abstractNumId w:val="9"/>
  </w:num>
  <w:num w:numId="7">
    <w:abstractNumId w:val="18"/>
  </w:num>
  <w:num w:numId="8">
    <w:abstractNumId w:val="7"/>
  </w:num>
  <w:num w:numId="9">
    <w:abstractNumId w:val="3"/>
  </w:num>
  <w:num w:numId="10">
    <w:abstractNumId w:val="29"/>
  </w:num>
  <w:num w:numId="11">
    <w:abstractNumId w:val="8"/>
  </w:num>
  <w:num w:numId="12">
    <w:abstractNumId w:val="13"/>
  </w:num>
  <w:num w:numId="13">
    <w:abstractNumId w:val="11"/>
  </w:num>
  <w:num w:numId="14">
    <w:abstractNumId w:val="19"/>
  </w:num>
  <w:num w:numId="15">
    <w:abstractNumId w:val="30"/>
  </w:num>
  <w:num w:numId="16">
    <w:abstractNumId w:val="6"/>
  </w:num>
  <w:num w:numId="17">
    <w:abstractNumId w:val="22"/>
  </w:num>
  <w:num w:numId="18">
    <w:abstractNumId w:val="25"/>
  </w:num>
  <w:num w:numId="19">
    <w:abstractNumId w:val="24"/>
  </w:num>
  <w:num w:numId="20">
    <w:abstractNumId w:val="17"/>
  </w:num>
  <w:num w:numId="21">
    <w:abstractNumId w:val="1"/>
  </w:num>
  <w:num w:numId="22">
    <w:abstractNumId w:val="23"/>
  </w:num>
  <w:num w:numId="23">
    <w:abstractNumId w:val="28"/>
  </w:num>
  <w:num w:numId="24">
    <w:abstractNumId w:val="20"/>
  </w:num>
  <w:num w:numId="25">
    <w:abstractNumId w:val="15"/>
  </w:num>
  <w:num w:numId="26">
    <w:abstractNumId w:val="2"/>
  </w:num>
  <w:num w:numId="27">
    <w:abstractNumId w:val="10"/>
  </w:num>
  <w:num w:numId="28">
    <w:abstractNumId w:val="0"/>
  </w:num>
  <w:num w:numId="29">
    <w:abstractNumId w:val="12"/>
  </w:num>
  <w:num w:numId="30">
    <w:abstractNumId w:val="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4">
      <o:colormru v:ext="edit" colors="#0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7C"/>
    <w:rsid w:val="00022433"/>
    <w:rsid w:val="00022F0B"/>
    <w:rsid w:val="000367B8"/>
    <w:rsid w:val="00045C5A"/>
    <w:rsid w:val="00057A0B"/>
    <w:rsid w:val="000602F6"/>
    <w:rsid w:val="00062DD4"/>
    <w:rsid w:val="0006405F"/>
    <w:rsid w:val="00066F04"/>
    <w:rsid w:val="0007154E"/>
    <w:rsid w:val="0007293A"/>
    <w:rsid w:val="00073E3C"/>
    <w:rsid w:val="00075487"/>
    <w:rsid w:val="000A0235"/>
    <w:rsid w:val="000A3D00"/>
    <w:rsid w:val="000A5EE6"/>
    <w:rsid w:val="000A7DE8"/>
    <w:rsid w:val="000B0231"/>
    <w:rsid w:val="000B0A45"/>
    <w:rsid w:val="000B2569"/>
    <w:rsid w:val="000C4ECB"/>
    <w:rsid w:val="000D3D85"/>
    <w:rsid w:val="000D63E8"/>
    <w:rsid w:val="000E3266"/>
    <w:rsid w:val="00104C14"/>
    <w:rsid w:val="001212C5"/>
    <w:rsid w:val="00122F6D"/>
    <w:rsid w:val="0012301A"/>
    <w:rsid w:val="001270A2"/>
    <w:rsid w:val="001420BA"/>
    <w:rsid w:val="00151081"/>
    <w:rsid w:val="00155A01"/>
    <w:rsid w:val="0017392D"/>
    <w:rsid w:val="001765DC"/>
    <w:rsid w:val="001777D9"/>
    <w:rsid w:val="001A3E9F"/>
    <w:rsid w:val="001A4C56"/>
    <w:rsid w:val="001A72F5"/>
    <w:rsid w:val="001B48ED"/>
    <w:rsid w:val="001B6970"/>
    <w:rsid w:val="001D3151"/>
    <w:rsid w:val="001D6F03"/>
    <w:rsid w:val="001E425C"/>
    <w:rsid w:val="001F14E8"/>
    <w:rsid w:val="0020235A"/>
    <w:rsid w:val="00217CC2"/>
    <w:rsid w:val="00227CE8"/>
    <w:rsid w:val="00236823"/>
    <w:rsid w:val="00245342"/>
    <w:rsid w:val="00247329"/>
    <w:rsid w:val="00251074"/>
    <w:rsid w:val="00251D6C"/>
    <w:rsid w:val="00256926"/>
    <w:rsid w:val="00260615"/>
    <w:rsid w:val="00281390"/>
    <w:rsid w:val="002965AE"/>
    <w:rsid w:val="002A1A88"/>
    <w:rsid w:val="002B5D4D"/>
    <w:rsid w:val="002C1F97"/>
    <w:rsid w:val="002C23F0"/>
    <w:rsid w:val="002C4DC3"/>
    <w:rsid w:val="002D063A"/>
    <w:rsid w:val="002D1DD7"/>
    <w:rsid w:val="002E1C5A"/>
    <w:rsid w:val="002E385E"/>
    <w:rsid w:val="002F088C"/>
    <w:rsid w:val="002F2BC8"/>
    <w:rsid w:val="002F357C"/>
    <w:rsid w:val="002F6054"/>
    <w:rsid w:val="002F6849"/>
    <w:rsid w:val="00304FBC"/>
    <w:rsid w:val="00311048"/>
    <w:rsid w:val="003127BD"/>
    <w:rsid w:val="00312FD6"/>
    <w:rsid w:val="00343A31"/>
    <w:rsid w:val="00343D62"/>
    <w:rsid w:val="00344BFE"/>
    <w:rsid w:val="0035001F"/>
    <w:rsid w:val="0035125F"/>
    <w:rsid w:val="00375F38"/>
    <w:rsid w:val="00377DA0"/>
    <w:rsid w:val="003865C4"/>
    <w:rsid w:val="00391DB3"/>
    <w:rsid w:val="003A0C19"/>
    <w:rsid w:val="003A42A0"/>
    <w:rsid w:val="003A5172"/>
    <w:rsid w:val="003B46D2"/>
    <w:rsid w:val="003D0319"/>
    <w:rsid w:val="003D36EE"/>
    <w:rsid w:val="003E27D1"/>
    <w:rsid w:val="003E4588"/>
    <w:rsid w:val="003E761F"/>
    <w:rsid w:val="00410128"/>
    <w:rsid w:val="004262A7"/>
    <w:rsid w:val="00430DA8"/>
    <w:rsid w:val="00442260"/>
    <w:rsid w:val="00463C09"/>
    <w:rsid w:val="00467D66"/>
    <w:rsid w:val="00484E85"/>
    <w:rsid w:val="00486309"/>
    <w:rsid w:val="00497B08"/>
    <w:rsid w:val="004A2398"/>
    <w:rsid w:val="004C3169"/>
    <w:rsid w:val="004C543D"/>
    <w:rsid w:val="004D28ED"/>
    <w:rsid w:val="004D5A0D"/>
    <w:rsid w:val="004E07D2"/>
    <w:rsid w:val="004E1B48"/>
    <w:rsid w:val="004F1381"/>
    <w:rsid w:val="00500585"/>
    <w:rsid w:val="00502558"/>
    <w:rsid w:val="00505A10"/>
    <w:rsid w:val="00505AC8"/>
    <w:rsid w:val="00505FF8"/>
    <w:rsid w:val="00517D93"/>
    <w:rsid w:val="00521458"/>
    <w:rsid w:val="00527A17"/>
    <w:rsid w:val="00530AE7"/>
    <w:rsid w:val="00533853"/>
    <w:rsid w:val="00535141"/>
    <w:rsid w:val="00541732"/>
    <w:rsid w:val="005513CC"/>
    <w:rsid w:val="005579C0"/>
    <w:rsid w:val="00562B0B"/>
    <w:rsid w:val="00574C14"/>
    <w:rsid w:val="00587C4C"/>
    <w:rsid w:val="00587E06"/>
    <w:rsid w:val="00592592"/>
    <w:rsid w:val="00592947"/>
    <w:rsid w:val="005A393E"/>
    <w:rsid w:val="005A5AE3"/>
    <w:rsid w:val="005A7D46"/>
    <w:rsid w:val="005B39F8"/>
    <w:rsid w:val="005B6477"/>
    <w:rsid w:val="005D607C"/>
    <w:rsid w:val="005D73D3"/>
    <w:rsid w:val="005E745F"/>
    <w:rsid w:val="005E753B"/>
    <w:rsid w:val="005F0B08"/>
    <w:rsid w:val="006007DB"/>
    <w:rsid w:val="0060346C"/>
    <w:rsid w:val="00603E8D"/>
    <w:rsid w:val="00614DC3"/>
    <w:rsid w:val="00620518"/>
    <w:rsid w:val="0062299B"/>
    <w:rsid w:val="00627803"/>
    <w:rsid w:val="006423CC"/>
    <w:rsid w:val="00644B19"/>
    <w:rsid w:val="006547B0"/>
    <w:rsid w:val="00662B1F"/>
    <w:rsid w:val="006730B9"/>
    <w:rsid w:val="00674573"/>
    <w:rsid w:val="00681005"/>
    <w:rsid w:val="00692D2E"/>
    <w:rsid w:val="006A0E72"/>
    <w:rsid w:val="006E66B7"/>
    <w:rsid w:val="006E7F74"/>
    <w:rsid w:val="006F4029"/>
    <w:rsid w:val="00700ACC"/>
    <w:rsid w:val="00705C5B"/>
    <w:rsid w:val="00706228"/>
    <w:rsid w:val="007159C8"/>
    <w:rsid w:val="00723CD0"/>
    <w:rsid w:val="0073459A"/>
    <w:rsid w:val="0075294E"/>
    <w:rsid w:val="00763EB9"/>
    <w:rsid w:val="0079746D"/>
    <w:rsid w:val="007A591D"/>
    <w:rsid w:val="007A7189"/>
    <w:rsid w:val="007C2F04"/>
    <w:rsid w:val="007D4D13"/>
    <w:rsid w:val="007D6F6C"/>
    <w:rsid w:val="007E6DB0"/>
    <w:rsid w:val="007E761B"/>
    <w:rsid w:val="007E7F78"/>
    <w:rsid w:val="007F2F0D"/>
    <w:rsid w:val="007F60A7"/>
    <w:rsid w:val="00814CAD"/>
    <w:rsid w:val="0082046E"/>
    <w:rsid w:val="00826131"/>
    <w:rsid w:val="00831C8A"/>
    <w:rsid w:val="00833088"/>
    <w:rsid w:val="008332AC"/>
    <w:rsid w:val="00856F1C"/>
    <w:rsid w:val="008637A9"/>
    <w:rsid w:val="008734F3"/>
    <w:rsid w:val="0087741B"/>
    <w:rsid w:val="0088504A"/>
    <w:rsid w:val="0089072B"/>
    <w:rsid w:val="00890DEA"/>
    <w:rsid w:val="0089155F"/>
    <w:rsid w:val="00897771"/>
    <w:rsid w:val="008A5CC0"/>
    <w:rsid w:val="008A61BC"/>
    <w:rsid w:val="008A6485"/>
    <w:rsid w:val="008A6FF9"/>
    <w:rsid w:val="008B4334"/>
    <w:rsid w:val="008C08B1"/>
    <w:rsid w:val="008D2867"/>
    <w:rsid w:val="008D3F5A"/>
    <w:rsid w:val="008D47E0"/>
    <w:rsid w:val="008F73A7"/>
    <w:rsid w:val="00900F10"/>
    <w:rsid w:val="00902B06"/>
    <w:rsid w:val="00934B60"/>
    <w:rsid w:val="00936D0D"/>
    <w:rsid w:val="0094400A"/>
    <w:rsid w:val="00945113"/>
    <w:rsid w:val="00946E3E"/>
    <w:rsid w:val="00954B82"/>
    <w:rsid w:val="00974535"/>
    <w:rsid w:val="00980A54"/>
    <w:rsid w:val="00984E5E"/>
    <w:rsid w:val="00986596"/>
    <w:rsid w:val="00992B74"/>
    <w:rsid w:val="00997627"/>
    <w:rsid w:val="009A168F"/>
    <w:rsid w:val="009A4C12"/>
    <w:rsid w:val="009A62FB"/>
    <w:rsid w:val="009B04DD"/>
    <w:rsid w:val="009B1246"/>
    <w:rsid w:val="009C15A6"/>
    <w:rsid w:val="009C1744"/>
    <w:rsid w:val="009C1BD4"/>
    <w:rsid w:val="009E5B68"/>
    <w:rsid w:val="009F3D0F"/>
    <w:rsid w:val="00A0146A"/>
    <w:rsid w:val="00A03C8C"/>
    <w:rsid w:val="00A51551"/>
    <w:rsid w:val="00A648E6"/>
    <w:rsid w:val="00A6700A"/>
    <w:rsid w:val="00A74BB5"/>
    <w:rsid w:val="00A7662F"/>
    <w:rsid w:val="00A77BFE"/>
    <w:rsid w:val="00A85A39"/>
    <w:rsid w:val="00A9075D"/>
    <w:rsid w:val="00AA041D"/>
    <w:rsid w:val="00AB3DB4"/>
    <w:rsid w:val="00AB4C74"/>
    <w:rsid w:val="00AC0071"/>
    <w:rsid w:val="00AC41A9"/>
    <w:rsid w:val="00AC6400"/>
    <w:rsid w:val="00AD0184"/>
    <w:rsid w:val="00AD0500"/>
    <w:rsid w:val="00AF6C2A"/>
    <w:rsid w:val="00B1477C"/>
    <w:rsid w:val="00B1608B"/>
    <w:rsid w:val="00B16AF1"/>
    <w:rsid w:val="00B201A2"/>
    <w:rsid w:val="00B21E8A"/>
    <w:rsid w:val="00B22543"/>
    <w:rsid w:val="00B2309B"/>
    <w:rsid w:val="00B537E6"/>
    <w:rsid w:val="00B55134"/>
    <w:rsid w:val="00B55F85"/>
    <w:rsid w:val="00B657F8"/>
    <w:rsid w:val="00B706EC"/>
    <w:rsid w:val="00B75B60"/>
    <w:rsid w:val="00B84108"/>
    <w:rsid w:val="00B8525D"/>
    <w:rsid w:val="00BB735D"/>
    <w:rsid w:val="00BC7963"/>
    <w:rsid w:val="00BD0DC6"/>
    <w:rsid w:val="00BD3731"/>
    <w:rsid w:val="00BE47C6"/>
    <w:rsid w:val="00BE6BBB"/>
    <w:rsid w:val="00BF6A41"/>
    <w:rsid w:val="00C01279"/>
    <w:rsid w:val="00C054AD"/>
    <w:rsid w:val="00C074B3"/>
    <w:rsid w:val="00C11E12"/>
    <w:rsid w:val="00C13CA9"/>
    <w:rsid w:val="00C15BD3"/>
    <w:rsid w:val="00C2409D"/>
    <w:rsid w:val="00C35E49"/>
    <w:rsid w:val="00C4707A"/>
    <w:rsid w:val="00C55FA7"/>
    <w:rsid w:val="00C610D4"/>
    <w:rsid w:val="00C62084"/>
    <w:rsid w:val="00C74B32"/>
    <w:rsid w:val="00C84662"/>
    <w:rsid w:val="00C938C3"/>
    <w:rsid w:val="00CA0090"/>
    <w:rsid w:val="00CA2F78"/>
    <w:rsid w:val="00CB76D2"/>
    <w:rsid w:val="00CC681A"/>
    <w:rsid w:val="00CE07D7"/>
    <w:rsid w:val="00CF2AA3"/>
    <w:rsid w:val="00D07356"/>
    <w:rsid w:val="00D226AE"/>
    <w:rsid w:val="00D46374"/>
    <w:rsid w:val="00D550B2"/>
    <w:rsid w:val="00D75BD2"/>
    <w:rsid w:val="00D80581"/>
    <w:rsid w:val="00D81E6C"/>
    <w:rsid w:val="00D8508F"/>
    <w:rsid w:val="00D936D5"/>
    <w:rsid w:val="00DA3FD4"/>
    <w:rsid w:val="00DA5E20"/>
    <w:rsid w:val="00DB3A74"/>
    <w:rsid w:val="00DB4246"/>
    <w:rsid w:val="00DC490A"/>
    <w:rsid w:val="00DD09A4"/>
    <w:rsid w:val="00DE63A2"/>
    <w:rsid w:val="00DF2F71"/>
    <w:rsid w:val="00DF389B"/>
    <w:rsid w:val="00E02A50"/>
    <w:rsid w:val="00E10EAA"/>
    <w:rsid w:val="00E231F8"/>
    <w:rsid w:val="00E24D8F"/>
    <w:rsid w:val="00E264C5"/>
    <w:rsid w:val="00E37132"/>
    <w:rsid w:val="00E37765"/>
    <w:rsid w:val="00E37767"/>
    <w:rsid w:val="00E52A1C"/>
    <w:rsid w:val="00E7074C"/>
    <w:rsid w:val="00E80120"/>
    <w:rsid w:val="00E845FC"/>
    <w:rsid w:val="00E95877"/>
    <w:rsid w:val="00EA3682"/>
    <w:rsid w:val="00EB3453"/>
    <w:rsid w:val="00EC0C17"/>
    <w:rsid w:val="00EC101C"/>
    <w:rsid w:val="00ED47D8"/>
    <w:rsid w:val="00EE04A8"/>
    <w:rsid w:val="00EE717E"/>
    <w:rsid w:val="00EF1663"/>
    <w:rsid w:val="00EF2AA2"/>
    <w:rsid w:val="00F00972"/>
    <w:rsid w:val="00F04E06"/>
    <w:rsid w:val="00F070CC"/>
    <w:rsid w:val="00F31246"/>
    <w:rsid w:val="00F470CE"/>
    <w:rsid w:val="00F502AD"/>
    <w:rsid w:val="00F512AE"/>
    <w:rsid w:val="00F75C4D"/>
    <w:rsid w:val="00F7711B"/>
    <w:rsid w:val="00FA0C92"/>
    <w:rsid w:val="00FA1293"/>
    <w:rsid w:val="00FA77AD"/>
    <w:rsid w:val="00FB29F9"/>
    <w:rsid w:val="00FB39C7"/>
    <w:rsid w:val="00FB79B8"/>
    <w:rsid w:val="00FD404A"/>
    <w:rsid w:val="00FE01C7"/>
    <w:rsid w:val="00FE2074"/>
    <w:rsid w:val="00FF1FBD"/>
    <w:rsid w:val="00FF2A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0c9"/>
    </o:shapedefaults>
    <o:shapelayout v:ext="edit">
      <o:idmap v:ext="edit" data="1"/>
    </o:shapelayout>
  </w:shapeDefaults>
  <w:decimalSymbol w:val=","/>
  <w:listSeparator w:val=";"/>
  <w15:docId w15:val="{61C49D2B-56D4-44C7-917C-D37876B1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DE8"/>
    <w:pPr>
      <w:spacing w:after="200" w:line="276" w:lineRule="auto"/>
    </w:pPr>
    <w:rPr>
      <w:sz w:val="22"/>
      <w:szCs w:val="22"/>
      <w:lang w:eastAsia="en-US"/>
    </w:rPr>
  </w:style>
  <w:style w:type="paragraph" w:styleId="Titre2">
    <w:name w:val="heading 2"/>
    <w:basedOn w:val="Normal"/>
    <w:next w:val="Normal"/>
    <w:link w:val="Titre2Car"/>
    <w:uiPriority w:val="9"/>
    <w:semiHidden/>
    <w:unhideWhenUsed/>
    <w:qFormat/>
    <w:rsid w:val="00B657F8"/>
    <w:pPr>
      <w:keepNext/>
      <w:spacing w:before="240" w:after="60"/>
      <w:outlineLvl w:val="1"/>
    </w:pPr>
    <w:rPr>
      <w:rFonts w:ascii="Calibri Light" w:eastAsia="Times New Roman" w:hAnsi="Calibri Light"/>
      <w:b/>
      <w:bCs/>
      <w:i/>
      <w:iCs/>
      <w:sz w:val="28"/>
      <w:szCs w:val="28"/>
    </w:rPr>
  </w:style>
  <w:style w:type="paragraph" w:styleId="Titre6">
    <w:name w:val="heading 6"/>
    <w:basedOn w:val="Normal"/>
    <w:next w:val="Normal"/>
    <w:link w:val="Titre6Car"/>
    <w:uiPriority w:val="9"/>
    <w:semiHidden/>
    <w:unhideWhenUsed/>
    <w:qFormat/>
    <w:rsid w:val="00B657F8"/>
    <w:pPr>
      <w:spacing w:before="240" w:after="60"/>
      <w:outlineLvl w:val="5"/>
    </w:pPr>
    <w:rPr>
      <w:rFonts w:eastAsia="Times New Roman"/>
      <w:b/>
      <w:bCs/>
    </w:rPr>
  </w:style>
  <w:style w:type="paragraph" w:styleId="Titre7">
    <w:name w:val="heading 7"/>
    <w:basedOn w:val="Normal"/>
    <w:next w:val="Corpsdetexte"/>
    <w:link w:val="Titre7Car"/>
    <w:qFormat/>
    <w:rsid w:val="00227CE8"/>
    <w:pPr>
      <w:keepNext/>
      <w:spacing w:before="80" w:after="60" w:line="240" w:lineRule="auto"/>
      <w:outlineLvl w:val="6"/>
    </w:pPr>
    <w:rPr>
      <w:rFonts w:ascii="Times New Roman" w:eastAsia="Times New Roman" w:hAnsi="Times New Roman"/>
      <w:b/>
      <w:kern w:val="28"/>
      <w:sz w:val="20"/>
      <w:szCs w:val="20"/>
      <w:lang w:eastAsia="fr-FR"/>
    </w:rPr>
  </w:style>
  <w:style w:type="paragraph" w:styleId="Titre8">
    <w:name w:val="heading 8"/>
    <w:basedOn w:val="Normal"/>
    <w:next w:val="Corpsdetexte"/>
    <w:link w:val="Titre8Car"/>
    <w:qFormat/>
    <w:rsid w:val="00227CE8"/>
    <w:pPr>
      <w:keepNext/>
      <w:spacing w:before="80" w:after="60" w:line="240" w:lineRule="auto"/>
      <w:outlineLvl w:val="7"/>
    </w:pPr>
    <w:rPr>
      <w:rFonts w:ascii="Times New Roman" w:eastAsia="Times New Roman" w:hAnsi="Times New Roman"/>
      <w:b/>
      <w:i/>
      <w:kern w:val="28"/>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F357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2F357C"/>
    <w:rPr>
      <w:rFonts w:ascii="Tahoma" w:hAnsi="Tahoma" w:cs="Tahoma"/>
      <w:sz w:val="16"/>
      <w:szCs w:val="16"/>
    </w:rPr>
  </w:style>
  <w:style w:type="character" w:styleId="Lienhypertexte">
    <w:name w:val="Hyperlink"/>
    <w:uiPriority w:val="99"/>
    <w:unhideWhenUsed/>
    <w:rsid w:val="002A1A88"/>
    <w:rPr>
      <w:color w:val="0000FF"/>
      <w:u w:val="single"/>
    </w:rPr>
  </w:style>
  <w:style w:type="character" w:customStyle="1" w:styleId="Titre7Car">
    <w:name w:val="Titre 7 Car"/>
    <w:link w:val="Titre7"/>
    <w:rsid w:val="00227CE8"/>
    <w:rPr>
      <w:rFonts w:ascii="Times New Roman" w:eastAsia="Times New Roman" w:hAnsi="Times New Roman"/>
      <w:b/>
      <w:kern w:val="28"/>
    </w:rPr>
  </w:style>
  <w:style w:type="character" w:customStyle="1" w:styleId="Titre8Car">
    <w:name w:val="Titre 8 Car"/>
    <w:link w:val="Titre8"/>
    <w:rsid w:val="00227CE8"/>
    <w:rPr>
      <w:rFonts w:ascii="Times New Roman" w:eastAsia="Times New Roman" w:hAnsi="Times New Roman"/>
      <w:b/>
      <w:i/>
      <w:kern w:val="28"/>
    </w:rPr>
  </w:style>
  <w:style w:type="paragraph" w:styleId="Liste2">
    <w:name w:val="List 2"/>
    <w:basedOn w:val="Liste"/>
    <w:semiHidden/>
    <w:rsid w:val="00227CE8"/>
    <w:pPr>
      <w:tabs>
        <w:tab w:val="left" w:pos="1080"/>
      </w:tabs>
      <w:spacing w:after="80" w:line="240" w:lineRule="auto"/>
      <w:ind w:left="1080" w:hanging="360"/>
      <w:contextualSpacing w:val="0"/>
    </w:pPr>
    <w:rPr>
      <w:rFonts w:ascii="Times New Roman" w:eastAsia="Times New Roman" w:hAnsi="Times New Roman"/>
      <w:sz w:val="20"/>
      <w:szCs w:val="20"/>
      <w:lang w:eastAsia="fr-FR"/>
    </w:rPr>
  </w:style>
  <w:style w:type="paragraph" w:styleId="Listecontinue2">
    <w:name w:val="List Continue 2"/>
    <w:basedOn w:val="Listecontinue"/>
    <w:semiHidden/>
    <w:rsid w:val="00227CE8"/>
    <w:pPr>
      <w:spacing w:after="160" w:line="240" w:lineRule="auto"/>
      <w:ind w:left="1080" w:hanging="360"/>
      <w:contextualSpacing w:val="0"/>
    </w:pPr>
    <w:rPr>
      <w:rFonts w:ascii="Times New Roman" w:eastAsia="Times New Roman" w:hAnsi="Times New Roman"/>
      <w:sz w:val="20"/>
      <w:szCs w:val="20"/>
      <w:lang w:eastAsia="fr-FR"/>
    </w:rPr>
  </w:style>
  <w:style w:type="paragraph" w:styleId="Corpsdetexte">
    <w:name w:val="Body Text"/>
    <w:basedOn w:val="Normal"/>
    <w:link w:val="CorpsdetexteCar"/>
    <w:semiHidden/>
    <w:rsid w:val="00227CE8"/>
    <w:pPr>
      <w:spacing w:after="160" w:line="240" w:lineRule="auto"/>
    </w:pPr>
    <w:rPr>
      <w:rFonts w:ascii="Times New Roman" w:eastAsia="Times New Roman" w:hAnsi="Times New Roman"/>
      <w:sz w:val="20"/>
      <w:szCs w:val="20"/>
      <w:lang w:eastAsia="fr-FR"/>
    </w:rPr>
  </w:style>
  <w:style w:type="character" w:customStyle="1" w:styleId="CorpsdetexteCar">
    <w:name w:val="Corps de texte Car"/>
    <w:link w:val="Corpsdetexte"/>
    <w:semiHidden/>
    <w:rsid w:val="00227CE8"/>
    <w:rPr>
      <w:rFonts w:ascii="Times New Roman" w:eastAsia="Times New Roman" w:hAnsi="Times New Roman"/>
    </w:rPr>
  </w:style>
  <w:style w:type="paragraph" w:styleId="Retraitcorpsdetexte">
    <w:name w:val="Body Text Indent"/>
    <w:basedOn w:val="Corpsdetexte"/>
    <w:link w:val="RetraitcorpsdetexteCar"/>
    <w:semiHidden/>
    <w:rsid w:val="00227CE8"/>
    <w:pPr>
      <w:ind w:left="360"/>
    </w:pPr>
  </w:style>
  <w:style w:type="character" w:customStyle="1" w:styleId="RetraitcorpsdetexteCar">
    <w:name w:val="Retrait corps de texte Car"/>
    <w:link w:val="Retraitcorpsdetexte"/>
    <w:semiHidden/>
    <w:rsid w:val="00227CE8"/>
    <w:rPr>
      <w:rFonts w:ascii="Times New Roman" w:eastAsia="Times New Roman" w:hAnsi="Times New Roman"/>
    </w:rPr>
  </w:style>
  <w:style w:type="paragraph" w:styleId="Corpsdetexte3">
    <w:name w:val="Body Text 3"/>
    <w:basedOn w:val="Retraitcorpsdetexte"/>
    <w:link w:val="Corpsdetexte3Car"/>
    <w:semiHidden/>
    <w:rsid w:val="00227CE8"/>
  </w:style>
  <w:style w:type="character" w:customStyle="1" w:styleId="Corpsdetexte3Car">
    <w:name w:val="Corps de texte 3 Car"/>
    <w:link w:val="Corpsdetexte3"/>
    <w:semiHidden/>
    <w:rsid w:val="00227CE8"/>
    <w:rPr>
      <w:rFonts w:ascii="Times New Roman" w:eastAsia="Times New Roman" w:hAnsi="Times New Roman"/>
    </w:rPr>
  </w:style>
  <w:style w:type="paragraph" w:customStyle="1" w:styleId="Alattention">
    <w:name w:val="A l'attention"/>
    <w:basedOn w:val="Corpsdetexte"/>
    <w:rsid w:val="00227CE8"/>
  </w:style>
  <w:style w:type="paragraph" w:styleId="Pieddepage">
    <w:name w:val="footer"/>
    <w:basedOn w:val="Normal"/>
    <w:link w:val="PieddepageCar"/>
    <w:uiPriority w:val="99"/>
    <w:rsid w:val="00227CE8"/>
    <w:pPr>
      <w:keepLines/>
      <w:tabs>
        <w:tab w:val="center" w:pos="7200"/>
        <w:tab w:val="right" w:pos="14400"/>
      </w:tabs>
      <w:spacing w:after="0" w:line="240" w:lineRule="auto"/>
      <w:jc w:val="center"/>
    </w:pPr>
    <w:rPr>
      <w:rFonts w:ascii="Times New Roman" w:eastAsia="Times New Roman" w:hAnsi="Times New Roman"/>
      <w:spacing w:val="80"/>
      <w:sz w:val="20"/>
      <w:szCs w:val="20"/>
      <w:lang w:eastAsia="fr-FR"/>
    </w:rPr>
  </w:style>
  <w:style w:type="character" w:customStyle="1" w:styleId="PieddepageCar">
    <w:name w:val="Pied de page Car"/>
    <w:link w:val="Pieddepage"/>
    <w:uiPriority w:val="99"/>
    <w:rsid w:val="00227CE8"/>
    <w:rPr>
      <w:rFonts w:ascii="Times New Roman" w:eastAsia="Times New Roman" w:hAnsi="Times New Roman"/>
      <w:spacing w:val="80"/>
    </w:rPr>
  </w:style>
  <w:style w:type="character" w:styleId="Numrodepage">
    <w:name w:val="page number"/>
    <w:semiHidden/>
    <w:rsid w:val="00227CE8"/>
    <w:rPr>
      <w:b/>
    </w:rPr>
  </w:style>
  <w:style w:type="paragraph" w:styleId="Corpsdetexte2">
    <w:name w:val="Body Text 2"/>
    <w:basedOn w:val="Normal"/>
    <w:link w:val="Corpsdetexte2Car"/>
    <w:semiHidden/>
    <w:rsid w:val="00227CE8"/>
    <w:pPr>
      <w:tabs>
        <w:tab w:val="left" w:pos="0"/>
      </w:tabs>
      <w:spacing w:after="0" w:line="240" w:lineRule="auto"/>
      <w:ind w:right="-1"/>
      <w:jc w:val="both"/>
    </w:pPr>
    <w:rPr>
      <w:rFonts w:ascii="Comic Sans MS" w:eastAsia="Times New Roman" w:hAnsi="Comic Sans MS"/>
      <w:sz w:val="24"/>
      <w:szCs w:val="20"/>
      <w:lang w:eastAsia="fr-FR"/>
    </w:rPr>
  </w:style>
  <w:style w:type="character" w:customStyle="1" w:styleId="Corpsdetexte2Car">
    <w:name w:val="Corps de texte 2 Car"/>
    <w:link w:val="Corpsdetexte2"/>
    <w:semiHidden/>
    <w:rsid w:val="00227CE8"/>
    <w:rPr>
      <w:rFonts w:ascii="Comic Sans MS" w:eastAsia="Times New Roman" w:hAnsi="Comic Sans MS"/>
      <w:sz w:val="24"/>
    </w:rPr>
  </w:style>
  <w:style w:type="paragraph" w:styleId="Retraitcorpsdetexte2">
    <w:name w:val="Body Text Indent 2"/>
    <w:basedOn w:val="Normal"/>
    <w:link w:val="Retraitcorpsdetexte2Car"/>
    <w:semiHidden/>
    <w:rsid w:val="00227CE8"/>
    <w:pPr>
      <w:spacing w:after="0" w:line="240" w:lineRule="auto"/>
      <w:ind w:firstLine="170"/>
      <w:jc w:val="both"/>
    </w:pPr>
    <w:rPr>
      <w:rFonts w:ascii="Times New Roman" w:eastAsia="Times New Roman" w:hAnsi="Times New Roman"/>
      <w:color w:val="000000"/>
      <w:sz w:val="20"/>
      <w:szCs w:val="20"/>
      <w:lang w:eastAsia="fr-FR"/>
    </w:rPr>
  </w:style>
  <w:style w:type="character" w:customStyle="1" w:styleId="Retraitcorpsdetexte2Car">
    <w:name w:val="Retrait corps de texte 2 Car"/>
    <w:link w:val="Retraitcorpsdetexte2"/>
    <w:semiHidden/>
    <w:rsid w:val="00227CE8"/>
    <w:rPr>
      <w:rFonts w:ascii="Times New Roman" w:eastAsia="Times New Roman" w:hAnsi="Times New Roman"/>
      <w:color w:val="000000"/>
    </w:rPr>
  </w:style>
  <w:style w:type="paragraph" w:styleId="Retraitcorpsdetexte3">
    <w:name w:val="Body Text Indent 3"/>
    <w:basedOn w:val="Normal"/>
    <w:link w:val="Retraitcorpsdetexte3Car"/>
    <w:semiHidden/>
    <w:rsid w:val="00227CE8"/>
    <w:pPr>
      <w:spacing w:after="0" w:line="240" w:lineRule="auto"/>
      <w:ind w:firstLine="170"/>
      <w:jc w:val="both"/>
    </w:pPr>
    <w:rPr>
      <w:rFonts w:ascii="Comic Sans MS" w:eastAsia="Times New Roman" w:hAnsi="Comic Sans MS"/>
      <w:b/>
      <w:i/>
      <w:sz w:val="24"/>
      <w:szCs w:val="20"/>
      <w:lang w:eastAsia="fr-FR"/>
    </w:rPr>
  </w:style>
  <w:style w:type="character" w:customStyle="1" w:styleId="Retraitcorpsdetexte3Car">
    <w:name w:val="Retrait corps de texte 3 Car"/>
    <w:link w:val="Retraitcorpsdetexte3"/>
    <w:semiHidden/>
    <w:rsid w:val="00227CE8"/>
    <w:rPr>
      <w:rFonts w:ascii="Comic Sans MS" w:eastAsia="Times New Roman" w:hAnsi="Comic Sans MS"/>
      <w:b/>
      <w:i/>
      <w:sz w:val="24"/>
    </w:rPr>
  </w:style>
  <w:style w:type="paragraph" w:styleId="Liste">
    <w:name w:val="List"/>
    <w:basedOn w:val="Normal"/>
    <w:uiPriority w:val="99"/>
    <w:semiHidden/>
    <w:unhideWhenUsed/>
    <w:rsid w:val="00227CE8"/>
    <w:pPr>
      <w:ind w:left="283" w:hanging="283"/>
      <w:contextualSpacing/>
    </w:pPr>
  </w:style>
  <w:style w:type="paragraph" w:styleId="Listecontinue">
    <w:name w:val="List Continue"/>
    <w:basedOn w:val="Normal"/>
    <w:uiPriority w:val="99"/>
    <w:semiHidden/>
    <w:unhideWhenUsed/>
    <w:rsid w:val="00227CE8"/>
    <w:pPr>
      <w:spacing w:after="120"/>
      <w:ind w:left="283"/>
      <w:contextualSpacing/>
    </w:pPr>
  </w:style>
  <w:style w:type="paragraph" w:styleId="En-tte">
    <w:name w:val="header"/>
    <w:basedOn w:val="Normal"/>
    <w:link w:val="En-tteCar"/>
    <w:uiPriority w:val="99"/>
    <w:unhideWhenUsed/>
    <w:rsid w:val="00E10EAA"/>
    <w:pPr>
      <w:tabs>
        <w:tab w:val="center" w:pos="4536"/>
        <w:tab w:val="right" w:pos="9072"/>
      </w:tabs>
    </w:pPr>
  </w:style>
  <w:style w:type="character" w:customStyle="1" w:styleId="En-tteCar">
    <w:name w:val="En-tête Car"/>
    <w:link w:val="En-tte"/>
    <w:uiPriority w:val="99"/>
    <w:rsid w:val="00E10EAA"/>
    <w:rPr>
      <w:sz w:val="22"/>
      <w:szCs w:val="22"/>
      <w:lang w:eastAsia="en-US"/>
    </w:rPr>
  </w:style>
  <w:style w:type="table" w:styleId="Grilledutableau">
    <w:name w:val="Table Grid"/>
    <w:basedOn w:val="TableauNormal"/>
    <w:uiPriority w:val="39"/>
    <w:rsid w:val="009B0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semiHidden/>
    <w:rsid w:val="00B657F8"/>
    <w:rPr>
      <w:rFonts w:ascii="Calibri Light" w:eastAsia="Times New Roman" w:hAnsi="Calibri Light" w:cs="Times New Roman"/>
      <w:b/>
      <w:bCs/>
      <w:i/>
      <w:iCs/>
      <w:sz w:val="28"/>
      <w:szCs w:val="28"/>
      <w:lang w:eastAsia="en-US"/>
    </w:rPr>
  </w:style>
  <w:style w:type="character" w:customStyle="1" w:styleId="Titre6Car">
    <w:name w:val="Titre 6 Car"/>
    <w:link w:val="Titre6"/>
    <w:uiPriority w:val="9"/>
    <w:semiHidden/>
    <w:rsid w:val="00B657F8"/>
    <w:rPr>
      <w:rFonts w:ascii="Calibri" w:eastAsia="Times New Roman" w:hAnsi="Calibri" w:cs="Times New Roman"/>
      <w:b/>
      <w:bCs/>
      <w:sz w:val="22"/>
      <w:szCs w:val="22"/>
      <w:lang w:eastAsia="en-US"/>
    </w:rPr>
  </w:style>
  <w:style w:type="paragraph" w:customStyle="1" w:styleId="Default">
    <w:name w:val="Default"/>
    <w:rsid w:val="00AF6C2A"/>
    <w:pPr>
      <w:autoSpaceDE w:val="0"/>
      <w:autoSpaceDN w:val="0"/>
      <w:adjustRightInd w:val="0"/>
    </w:pPr>
    <w:rPr>
      <w:rFonts w:ascii="Arial" w:eastAsia="Times New Roman" w:hAnsi="Arial" w:cs="Arial"/>
      <w:color w:val="000000"/>
      <w:sz w:val="24"/>
      <w:szCs w:val="24"/>
    </w:rPr>
  </w:style>
  <w:style w:type="character" w:styleId="lev">
    <w:name w:val="Strong"/>
    <w:uiPriority w:val="22"/>
    <w:qFormat/>
    <w:rsid w:val="00C2409D"/>
    <w:rPr>
      <w:b/>
      <w:bCs/>
    </w:rPr>
  </w:style>
  <w:style w:type="paragraph" w:styleId="NormalWeb">
    <w:name w:val="Normal (Web)"/>
    <w:basedOn w:val="Normal"/>
    <w:uiPriority w:val="99"/>
    <w:semiHidden/>
    <w:unhideWhenUsed/>
    <w:rsid w:val="0079746D"/>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urlignage">
    <w:name w:val="surlignage"/>
    <w:rsid w:val="0079746D"/>
  </w:style>
  <w:style w:type="paragraph" w:styleId="Paragraphedeliste">
    <w:name w:val="List Paragraph"/>
    <w:basedOn w:val="Normal"/>
    <w:uiPriority w:val="34"/>
    <w:qFormat/>
    <w:rsid w:val="00247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18871">
      <w:bodyDiv w:val="1"/>
      <w:marLeft w:val="0"/>
      <w:marRight w:val="0"/>
      <w:marTop w:val="0"/>
      <w:marBottom w:val="0"/>
      <w:divBdr>
        <w:top w:val="none" w:sz="0" w:space="0" w:color="auto"/>
        <w:left w:val="none" w:sz="0" w:space="0" w:color="auto"/>
        <w:bottom w:val="none" w:sz="0" w:space="0" w:color="auto"/>
        <w:right w:val="none" w:sz="0" w:space="0" w:color="auto"/>
      </w:divBdr>
      <w:divsChild>
        <w:div w:id="1026978611">
          <w:marLeft w:val="0"/>
          <w:marRight w:val="0"/>
          <w:marTop w:val="0"/>
          <w:marBottom w:val="0"/>
          <w:divBdr>
            <w:top w:val="none" w:sz="0" w:space="0" w:color="auto"/>
            <w:left w:val="none" w:sz="0" w:space="0" w:color="auto"/>
            <w:bottom w:val="none" w:sz="0" w:space="0" w:color="auto"/>
            <w:right w:val="none" w:sz="0" w:space="0" w:color="auto"/>
          </w:divBdr>
          <w:divsChild>
            <w:div w:id="882063509">
              <w:marLeft w:val="0"/>
              <w:marRight w:val="0"/>
              <w:marTop w:val="0"/>
              <w:marBottom w:val="0"/>
              <w:divBdr>
                <w:top w:val="none" w:sz="0" w:space="0" w:color="auto"/>
                <w:left w:val="none" w:sz="0" w:space="0" w:color="auto"/>
                <w:bottom w:val="none" w:sz="0" w:space="0" w:color="auto"/>
                <w:right w:val="none" w:sz="0" w:space="0" w:color="auto"/>
              </w:divBdr>
              <w:divsChild>
                <w:div w:id="1535581391">
                  <w:marLeft w:val="0"/>
                  <w:marRight w:val="0"/>
                  <w:marTop w:val="0"/>
                  <w:marBottom w:val="0"/>
                  <w:divBdr>
                    <w:top w:val="none" w:sz="0" w:space="0" w:color="auto"/>
                    <w:left w:val="none" w:sz="0" w:space="0" w:color="auto"/>
                    <w:bottom w:val="none" w:sz="0" w:space="0" w:color="auto"/>
                    <w:right w:val="none" w:sz="0" w:space="0" w:color="auto"/>
                  </w:divBdr>
                  <w:divsChild>
                    <w:div w:id="452406688">
                      <w:marLeft w:val="0"/>
                      <w:marRight w:val="0"/>
                      <w:marTop w:val="0"/>
                      <w:marBottom w:val="0"/>
                      <w:divBdr>
                        <w:top w:val="none" w:sz="0" w:space="0" w:color="auto"/>
                        <w:left w:val="none" w:sz="0" w:space="0" w:color="auto"/>
                        <w:bottom w:val="none" w:sz="0" w:space="0" w:color="auto"/>
                        <w:right w:val="none" w:sz="0" w:space="0" w:color="auto"/>
                      </w:divBdr>
                      <w:divsChild>
                        <w:div w:id="509371206">
                          <w:marLeft w:val="0"/>
                          <w:marRight w:val="0"/>
                          <w:marTop w:val="0"/>
                          <w:marBottom w:val="0"/>
                          <w:divBdr>
                            <w:top w:val="none" w:sz="0" w:space="0" w:color="auto"/>
                            <w:left w:val="none" w:sz="0" w:space="0" w:color="auto"/>
                            <w:bottom w:val="none" w:sz="0" w:space="0" w:color="auto"/>
                            <w:right w:val="none" w:sz="0" w:space="0" w:color="auto"/>
                          </w:divBdr>
                          <w:divsChild>
                            <w:div w:id="1408962498">
                              <w:marLeft w:val="0"/>
                              <w:marRight w:val="0"/>
                              <w:marTop w:val="0"/>
                              <w:marBottom w:val="0"/>
                              <w:divBdr>
                                <w:top w:val="none" w:sz="0" w:space="0" w:color="auto"/>
                                <w:left w:val="none" w:sz="0" w:space="0" w:color="auto"/>
                                <w:bottom w:val="none" w:sz="0" w:space="0" w:color="auto"/>
                                <w:right w:val="none" w:sz="0" w:space="0" w:color="auto"/>
                              </w:divBdr>
                              <w:divsChild>
                                <w:div w:id="1267082161">
                                  <w:marLeft w:val="0"/>
                                  <w:marRight w:val="0"/>
                                  <w:marTop w:val="0"/>
                                  <w:marBottom w:val="0"/>
                                  <w:divBdr>
                                    <w:top w:val="none" w:sz="0" w:space="0" w:color="auto"/>
                                    <w:left w:val="none" w:sz="0" w:space="0" w:color="auto"/>
                                    <w:bottom w:val="none" w:sz="0" w:space="0" w:color="auto"/>
                                    <w:right w:val="none" w:sz="0" w:space="0" w:color="auto"/>
                                  </w:divBdr>
                                  <w:divsChild>
                                    <w:div w:id="1481538274">
                                      <w:marLeft w:val="0"/>
                                      <w:marRight w:val="0"/>
                                      <w:marTop w:val="0"/>
                                      <w:marBottom w:val="0"/>
                                      <w:divBdr>
                                        <w:top w:val="none" w:sz="0" w:space="0" w:color="auto"/>
                                        <w:left w:val="none" w:sz="0" w:space="0" w:color="auto"/>
                                        <w:bottom w:val="none" w:sz="0" w:space="0" w:color="auto"/>
                                        <w:right w:val="none" w:sz="0" w:space="0" w:color="auto"/>
                                      </w:divBdr>
                                      <w:divsChild>
                                        <w:div w:id="3578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414166">
      <w:bodyDiv w:val="1"/>
      <w:marLeft w:val="0"/>
      <w:marRight w:val="0"/>
      <w:marTop w:val="0"/>
      <w:marBottom w:val="0"/>
      <w:divBdr>
        <w:top w:val="none" w:sz="0" w:space="0" w:color="auto"/>
        <w:left w:val="none" w:sz="0" w:space="0" w:color="auto"/>
        <w:bottom w:val="none" w:sz="0" w:space="0" w:color="auto"/>
        <w:right w:val="none" w:sz="0" w:space="0" w:color="auto"/>
      </w:divBdr>
      <w:divsChild>
        <w:div w:id="731973249">
          <w:marLeft w:val="0"/>
          <w:marRight w:val="0"/>
          <w:marTop w:val="0"/>
          <w:marBottom w:val="0"/>
          <w:divBdr>
            <w:top w:val="none" w:sz="0" w:space="0" w:color="auto"/>
            <w:left w:val="none" w:sz="0" w:space="0" w:color="auto"/>
            <w:bottom w:val="none" w:sz="0" w:space="0" w:color="auto"/>
            <w:right w:val="none" w:sz="0" w:space="0" w:color="auto"/>
          </w:divBdr>
          <w:divsChild>
            <w:div w:id="6104067">
              <w:marLeft w:val="0"/>
              <w:marRight w:val="0"/>
              <w:marTop w:val="0"/>
              <w:marBottom w:val="0"/>
              <w:divBdr>
                <w:top w:val="none" w:sz="0" w:space="0" w:color="auto"/>
                <w:left w:val="none" w:sz="0" w:space="0" w:color="auto"/>
                <w:bottom w:val="none" w:sz="0" w:space="0" w:color="auto"/>
                <w:right w:val="none" w:sz="0" w:space="0" w:color="auto"/>
              </w:divBdr>
              <w:divsChild>
                <w:div w:id="1810855807">
                  <w:marLeft w:val="0"/>
                  <w:marRight w:val="0"/>
                  <w:marTop w:val="0"/>
                  <w:marBottom w:val="0"/>
                  <w:divBdr>
                    <w:top w:val="none" w:sz="0" w:space="0" w:color="auto"/>
                    <w:left w:val="none" w:sz="0" w:space="0" w:color="auto"/>
                    <w:bottom w:val="none" w:sz="0" w:space="0" w:color="auto"/>
                    <w:right w:val="none" w:sz="0" w:space="0" w:color="auto"/>
                  </w:divBdr>
                  <w:divsChild>
                    <w:div w:id="2143305398">
                      <w:marLeft w:val="0"/>
                      <w:marRight w:val="0"/>
                      <w:marTop w:val="0"/>
                      <w:marBottom w:val="0"/>
                      <w:divBdr>
                        <w:top w:val="none" w:sz="0" w:space="0" w:color="auto"/>
                        <w:left w:val="none" w:sz="0" w:space="0" w:color="auto"/>
                        <w:bottom w:val="none" w:sz="0" w:space="0" w:color="auto"/>
                        <w:right w:val="none" w:sz="0" w:space="0" w:color="auto"/>
                      </w:divBdr>
                      <w:divsChild>
                        <w:div w:id="151142421">
                          <w:marLeft w:val="0"/>
                          <w:marRight w:val="0"/>
                          <w:marTop w:val="0"/>
                          <w:marBottom w:val="0"/>
                          <w:divBdr>
                            <w:top w:val="none" w:sz="0" w:space="0" w:color="auto"/>
                            <w:left w:val="none" w:sz="0" w:space="0" w:color="auto"/>
                            <w:bottom w:val="none" w:sz="0" w:space="0" w:color="auto"/>
                            <w:right w:val="none" w:sz="0" w:space="0" w:color="auto"/>
                          </w:divBdr>
                          <w:divsChild>
                            <w:div w:id="881866379">
                              <w:marLeft w:val="0"/>
                              <w:marRight w:val="0"/>
                              <w:marTop w:val="0"/>
                              <w:marBottom w:val="0"/>
                              <w:divBdr>
                                <w:top w:val="none" w:sz="0" w:space="0" w:color="auto"/>
                                <w:left w:val="none" w:sz="0" w:space="0" w:color="auto"/>
                                <w:bottom w:val="none" w:sz="0" w:space="0" w:color="auto"/>
                                <w:right w:val="none" w:sz="0" w:space="0" w:color="auto"/>
                              </w:divBdr>
                              <w:divsChild>
                                <w:div w:id="17360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443658">
      <w:bodyDiv w:val="1"/>
      <w:marLeft w:val="0"/>
      <w:marRight w:val="0"/>
      <w:marTop w:val="0"/>
      <w:marBottom w:val="0"/>
      <w:divBdr>
        <w:top w:val="none" w:sz="0" w:space="0" w:color="auto"/>
        <w:left w:val="none" w:sz="0" w:space="0" w:color="auto"/>
        <w:bottom w:val="none" w:sz="0" w:space="0" w:color="auto"/>
        <w:right w:val="none" w:sz="0" w:space="0" w:color="auto"/>
      </w:divBdr>
    </w:div>
    <w:div w:id="447969777">
      <w:bodyDiv w:val="1"/>
      <w:marLeft w:val="0"/>
      <w:marRight w:val="0"/>
      <w:marTop w:val="0"/>
      <w:marBottom w:val="0"/>
      <w:divBdr>
        <w:top w:val="none" w:sz="0" w:space="0" w:color="auto"/>
        <w:left w:val="none" w:sz="0" w:space="0" w:color="auto"/>
        <w:bottom w:val="none" w:sz="0" w:space="0" w:color="auto"/>
        <w:right w:val="none" w:sz="0" w:space="0" w:color="auto"/>
      </w:divBdr>
      <w:divsChild>
        <w:div w:id="521747004">
          <w:marLeft w:val="0"/>
          <w:marRight w:val="0"/>
          <w:marTop w:val="0"/>
          <w:marBottom w:val="0"/>
          <w:divBdr>
            <w:top w:val="none" w:sz="0" w:space="0" w:color="auto"/>
            <w:left w:val="none" w:sz="0" w:space="0" w:color="auto"/>
            <w:bottom w:val="none" w:sz="0" w:space="0" w:color="auto"/>
            <w:right w:val="none" w:sz="0" w:space="0" w:color="auto"/>
          </w:divBdr>
          <w:divsChild>
            <w:div w:id="1527252936">
              <w:marLeft w:val="0"/>
              <w:marRight w:val="0"/>
              <w:marTop w:val="0"/>
              <w:marBottom w:val="0"/>
              <w:divBdr>
                <w:top w:val="none" w:sz="0" w:space="0" w:color="auto"/>
                <w:left w:val="none" w:sz="0" w:space="0" w:color="auto"/>
                <w:bottom w:val="none" w:sz="0" w:space="0" w:color="auto"/>
                <w:right w:val="none" w:sz="0" w:space="0" w:color="auto"/>
              </w:divBdr>
              <w:divsChild>
                <w:div w:id="44843559">
                  <w:marLeft w:val="0"/>
                  <w:marRight w:val="0"/>
                  <w:marTop w:val="0"/>
                  <w:marBottom w:val="0"/>
                  <w:divBdr>
                    <w:top w:val="none" w:sz="0" w:space="0" w:color="auto"/>
                    <w:left w:val="none" w:sz="0" w:space="0" w:color="auto"/>
                    <w:bottom w:val="none" w:sz="0" w:space="0" w:color="auto"/>
                    <w:right w:val="none" w:sz="0" w:space="0" w:color="auto"/>
                  </w:divBdr>
                  <w:divsChild>
                    <w:div w:id="1889419272">
                      <w:marLeft w:val="0"/>
                      <w:marRight w:val="0"/>
                      <w:marTop w:val="0"/>
                      <w:marBottom w:val="0"/>
                      <w:divBdr>
                        <w:top w:val="none" w:sz="0" w:space="0" w:color="auto"/>
                        <w:left w:val="none" w:sz="0" w:space="0" w:color="auto"/>
                        <w:bottom w:val="none" w:sz="0" w:space="0" w:color="auto"/>
                        <w:right w:val="none" w:sz="0" w:space="0" w:color="auto"/>
                      </w:divBdr>
                      <w:divsChild>
                        <w:div w:id="1150634255">
                          <w:marLeft w:val="0"/>
                          <w:marRight w:val="0"/>
                          <w:marTop w:val="0"/>
                          <w:marBottom w:val="0"/>
                          <w:divBdr>
                            <w:top w:val="none" w:sz="0" w:space="0" w:color="auto"/>
                            <w:left w:val="none" w:sz="0" w:space="0" w:color="auto"/>
                            <w:bottom w:val="none" w:sz="0" w:space="0" w:color="auto"/>
                            <w:right w:val="none" w:sz="0" w:space="0" w:color="auto"/>
                          </w:divBdr>
                          <w:divsChild>
                            <w:div w:id="475034113">
                              <w:marLeft w:val="0"/>
                              <w:marRight w:val="0"/>
                              <w:marTop w:val="0"/>
                              <w:marBottom w:val="0"/>
                              <w:divBdr>
                                <w:top w:val="none" w:sz="0" w:space="0" w:color="auto"/>
                                <w:left w:val="none" w:sz="0" w:space="0" w:color="auto"/>
                                <w:bottom w:val="none" w:sz="0" w:space="0" w:color="auto"/>
                                <w:right w:val="none" w:sz="0" w:space="0" w:color="auto"/>
                              </w:divBdr>
                              <w:divsChild>
                                <w:div w:id="1279725326">
                                  <w:marLeft w:val="0"/>
                                  <w:marRight w:val="0"/>
                                  <w:marTop w:val="0"/>
                                  <w:marBottom w:val="0"/>
                                  <w:divBdr>
                                    <w:top w:val="none" w:sz="0" w:space="0" w:color="auto"/>
                                    <w:left w:val="none" w:sz="0" w:space="0" w:color="auto"/>
                                    <w:bottom w:val="none" w:sz="0" w:space="0" w:color="auto"/>
                                    <w:right w:val="none" w:sz="0" w:space="0" w:color="auto"/>
                                  </w:divBdr>
                                  <w:divsChild>
                                    <w:div w:id="769617790">
                                      <w:marLeft w:val="0"/>
                                      <w:marRight w:val="0"/>
                                      <w:marTop w:val="0"/>
                                      <w:marBottom w:val="0"/>
                                      <w:divBdr>
                                        <w:top w:val="none" w:sz="0" w:space="0" w:color="auto"/>
                                        <w:left w:val="none" w:sz="0" w:space="0" w:color="auto"/>
                                        <w:bottom w:val="none" w:sz="0" w:space="0" w:color="auto"/>
                                        <w:right w:val="none" w:sz="0" w:space="0" w:color="auto"/>
                                      </w:divBdr>
                                      <w:divsChild>
                                        <w:div w:id="16875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131449">
      <w:bodyDiv w:val="1"/>
      <w:marLeft w:val="0"/>
      <w:marRight w:val="0"/>
      <w:marTop w:val="0"/>
      <w:marBottom w:val="0"/>
      <w:divBdr>
        <w:top w:val="none" w:sz="0" w:space="0" w:color="auto"/>
        <w:left w:val="none" w:sz="0" w:space="0" w:color="auto"/>
        <w:bottom w:val="none" w:sz="0" w:space="0" w:color="auto"/>
        <w:right w:val="none" w:sz="0" w:space="0" w:color="auto"/>
      </w:divBdr>
      <w:divsChild>
        <w:div w:id="1441604688">
          <w:marLeft w:val="0"/>
          <w:marRight w:val="0"/>
          <w:marTop w:val="0"/>
          <w:marBottom w:val="0"/>
          <w:divBdr>
            <w:top w:val="none" w:sz="0" w:space="0" w:color="auto"/>
            <w:left w:val="none" w:sz="0" w:space="0" w:color="auto"/>
            <w:bottom w:val="none" w:sz="0" w:space="0" w:color="auto"/>
            <w:right w:val="none" w:sz="0" w:space="0" w:color="auto"/>
          </w:divBdr>
          <w:divsChild>
            <w:div w:id="1568684405">
              <w:marLeft w:val="0"/>
              <w:marRight w:val="0"/>
              <w:marTop w:val="0"/>
              <w:marBottom w:val="0"/>
              <w:divBdr>
                <w:top w:val="none" w:sz="0" w:space="0" w:color="auto"/>
                <w:left w:val="none" w:sz="0" w:space="0" w:color="auto"/>
                <w:bottom w:val="none" w:sz="0" w:space="0" w:color="auto"/>
                <w:right w:val="none" w:sz="0" w:space="0" w:color="auto"/>
              </w:divBdr>
              <w:divsChild>
                <w:div w:id="738866038">
                  <w:marLeft w:val="0"/>
                  <w:marRight w:val="0"/>
                  <w:marTop w:val="0"/>
                  <w:marBottom w:val="0"/>
                  <w:divBdr>
                    <w:top w:val="none" w:sz="0" w:space="0" w:color="auto"/>
                    <w:left w:val="none" w:sz="0" w:space="0" w:color="auto"/>
                    <w:bottom w:val="none" w:sz="0" w:space="0" w:color="auto"/>
                    <w:right w:val="none" w:sz="0" w:space="0" w:color="auto"/>
                  </w:divBdr>
                  <w:divsChild>
                    <w:div w:id="990449242">
                      <w:marLeft w:val="0"/>
                      <w:marRight w:val="0"/>
                      <w:marTop w:val="0"/>
                      <w:marBottom w:val="0"/>
                      <w:divBdr>
                        <w:top w:val="none" w:sz="0" w:space="0" w:color="auto"/>
                        <w:left w:val="none" w:sz="0" w:space="0" w:color="auto"/>
                        <w:bottom w:val="none" w:sz="0" w:space="0" w:color="auto"/>
                        <w:right w:val="none" w:sz="0" w:space="0" w:color="auto"/>
                      </w:divBdr>
                      <w:divsChild>
                        <w:div w:id="263612051">
                          <w:marLeft w:val="0"/>
                          <w:marRight w:val="0"/>
                          <w:marTop w:val="0"/>
                          <w:marBottom w:val="0"/>
                          <w:divBdr>
                            <w:top w:val="none" w:sz="0" w:space="0" w:color="auto"/>
                            <w:left w:val="none" w:sz="0" w:space="0" w:color="auto"/>
                            <w:bottom w:val="none" w:sz="0" w:space="0" w:color="auto"/>
                            <w:right w:val="none" w:sz="0" w:space="0" w:color="auto"/>
                          </w:divBdr>
                          <w:divsChild>
                            <w:div w:id="1400396576">
                              <w:marLeft w:val="0"/>
                              <w:marRight w:val="0"/>
                              <w:marTop w:val="0"/>
                              <w:marBottom w:val="0"/>
                              <w:divBdr>
                                <w:top w:val="none" w:sz="0" w:space="0" w:color="auto"/>
                                <w:left w:val="none" w:sz="0" w:space="0" w:color="auto"/>
                                <w:bottom w:val="none" w:sz="0" w:space="0" w:color="auto"/>
                                <w:right w:val="none" w:sz="0" w:space="0" w:color="auto"/>
                              </w:divBdr>
                              <w:divsChild>
                                <w:div w:id="986007035">
                                  <w:marLeft w:val="0"/>
                                  <w:marRight w:val="0"/>
                                  <w:marTop w:val="0"/>
                                  <w:marBottom w:val="0"/>
                                  <w:divBdr>
                                    <w:top w:val="none" w:sz="0" w:space="0" w:color="auto"/>
                                    <w:left w:val="none" w:sz="0" w:space="0" w:color="auto"/>
                                    <w:bottom w:val="none" w:sz="0" w:space="0" w:color="auto"/>
                                    <w:right w:val="none" w:sz="0" w:space="0" w:color="auto"/>
                                  </w:divBdr>
                                  <w:divsChild>
                                    <w:div w:id="567883077">
                                      <w:marLeft w:val="0"/>
                                      <w:marRight w:val="0"/>
                                      <w:marTop w:val="0"/>
                                      <w:marBottom w:val="0"/>
                                      <w:divBdr>
                                        <w:top w:val="none" w:sz="0" w:space="0" w:color="auto"/>
                                        <w:left w:val="none" w:sz="0" w:space="0" w:color="auto"/>
                                        <w:bottom w:val="none" w:sz="0" w:space="0" w:color="auto"/>
                                        <w:right w:val="none" w:sz="0" w:space="0" w:color="auto"/>
                                      </w:divBdr>
                                      <w:divsChild>
                                        <w:div w:id="19208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311720">
      <w:bodyDiv w:val="1"/>
      <w:marLeft w:val="0"/>
      <w:marRight w:val="0"/>
      <w:marTop w:val="0"/>
      <w:marBottom w:val="0"/>
      <w:divBdr>
        <w:top w:val="none" w:sz="0" w:space="0" w:color="auto"/>
        <w:left w:val="none" w:sz="0" w:space="0" w:color="auto"/>
        <w:bottom w:val="none" w:sz="0" w:space="0" w:color="auto"/>
        <w:right w:val="none" w:sz="0" w:space="0" w:color="auto"/>
      </w:divBdr>
    </w:div>
    <w:div w:id="796069894">
      <w:bodyDiv w:val="1"/>
      <w:marLeft w:val="0"/>
      <w:marRight w:val="0"/>
      <w:marTop w:val="0"/>
      <w:marBottom w:val="0"/>
      <w:divBdr>
        <w:top w:val="none" w:sz="0" w:space="0" w:color="auto"/>
        <w:left w:val="none" w:sz="0" w:space="0" w:color="auto"/>
        <w:bottom w:val="none" w:sz="0" w:space="0" w:color="auto"/>
        <w:right w:val="none" w:sz="0" w:space="0" w:color="auto"/>
      </w:divBdr>
      <w:divsChild>
        <w:div w:id="440222672">
          <w:marLeft w:val="0"/>
          <w:marRight w:val="0"/>
          <w:marTop w:val="0"/>
          <w:marBottom w:val="0"/>
          <w:divBdr>
            <w:top w:val="none" w:sz="0" w:space="0" w:color="auto"/>
            <w:left w:val="none" w:sz="0" w:space="0" w:color="auto"/>
            <w:bottom w:val="none" w:sz="0" w:space="0" w:color="auto"/>
            <w:right w:val="none" w:sz="0" w:space="0" w:color="auto"/>
          </w:divBdr>
          <w:divsChild>
            <w:div w:id="476459696">
              <w:marLeft w:val="0"/>
              <w:marRight w:val="0"/>
              <w:marTop w:val="0"/>
              <w:marBottom w:val="0"/>
              <w:divBdr>
                <w:top w:val="none" w:sz="0" w:space="0" w:color="auto"/>
                <w:left w:val="none" w:sz="0" w:space="0" w:color="auto"/>
                <w:bottom w:val="none" w:sz="0" w:space="0" w:color="auto"/>
                <w:right w:val="none" w:sz="0" w:space="0" w:color="auto"/>
              </w:divBdr>
              <w:divsChild>
                <w:div w:id="2142381369">
                  <w:marLeft w:val="0"/>
                  <w:marRight w:val="0"/>
                  <w:marTop w:val="0"/>
                  <w:marBottom w:val="0"/>
                  <w:divBdr>
                    <w:top w:val="none" w:sz="0" w:space="0" w:color="auto"/>
                    <w:left w:val="none" w:sz="0" w:space="0" w:color="auto"/>
                    <w:bottom w:val="none" w:sz="0" w:space="0" w:color="auto"/>
                    <w:right w:val="none" w:sz="0" w:space="0" w:color="auto"/>
                  </w:divBdr>
                  <w:divsChild>
                    <w:div w:id="1726638881">
                      <w:marLeft w:val="0"/>
                      <w:marRight w:val="0"/>
                      <w:marTop w:val="0"/>
                      <w:marBottom w:val="0"/>
                      <w:divBdr>
                        <w:top w:val="none" w:sz="0" w:space="0" w:color="auto"/>
                        <w:left w:val="none" w:sz="0" w:space="0" w:color="auto"/>
                        <w:bottom w:val="none" w:sz="0" w:space="0" w:color="auto"/>
                        <w:right w:val="none" w:sz="0" w:space="0" w:color="auto"/>
                      </w:divBdr>
                      <w:divsChild>
                        <w:div w:id="1070470395">
                          <w:marLeft w:val="0"/>
                          <w:marRight w:val="0"/>
                          <w:marTop w:val="0"/>
                          <w:marBottom w:val="0"/>
                          <w:divBdr>
                            <w:top w:val="none" w:sz="0" w:space="0" w:color="auto"/>
                            <w:left w:val="none" w:sz="0" w:space="0" w:color="auto"/>
                            <w:bottom w:val="none" w:sz="0" w:space="0" w:color="auto"/>
                            <w:right w:val="none" w:sz="0" w:space="0" w:color="auto"/>
                          </w:divBdr>
                          <w:divsChild>
                            <w:div w:id="335697597">
                              <w:marLeft w:val="0"/>
                              <w:marRight w:val="0"/>
                              <w:marTop w:val="0"/>
                              <w:marBottom w:val="0"/>
                              <w:divBdr>
                                <w:top w:val="none" w:sz="0" w:space="0" w:color="auto"/>
                                <w:left w:val="none" w:sz="0" w:space="0" w:color="auto"/>
                                <w:bottom w:val="none" w:sz="0" w:space="0" w:color="auto"/>
                                <w:right w:val="none" w:sz="0" w:space="0" w:color="auto"/>
                              </w:divBdr>
                              <w:divsChild>
                                <w:div w:id="956913023">
                                  <w:marLeft w:val="0"/>
                                  <w:marRight w:val="0"/>
                                  <w:marTop w:val="0"/>
                                  <w:marBottom w:val="0"/>
                                  <w:divBdr>
                                    <w:top w:val="none" w:sz="0" w:space="0" w:color="auto"/>
                                    <w:left w:val="none" w:sz="0" w:space="0" w:color="auto"/>
                                    <w:bottom w:val="none" w:sz="0" w:space="0" w:color="auto"/>
                                    <w:right w:val="none" w:sz="0" w:space="0" w:color="auto"/>
                                  </w:divBdr>
                                  <w:divsChild>
                                    <w:div w:id="252084201">
                                      <w:marLeft w:val="0"/>
                                      <w:marRight w:val="0"/>
                                      <w:marTop w:val="0"/>
                                      <w:marBottom w:val="0"/>
                                      <w:divBdr>
                                        <w:top w:val="none" w:sz="0" w:space="0" w:color="auto"/>
                                        <w:left w:val="none" w:sz="0" w:space="0" w:color="auto"/>
                                        <w:bottom w:val="none" w:sz="0" w:space="0" w:color="auto"/>
                                        <w:right w:val="none" w:sz="0" w:space="0" w:color="auto"/>
                                      </w:divBdr>
                                      <w:divsChild>
                                        <w:div w:id="770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513436">
      <w:bodyDiv w:val="1"/>
      <w:marLeft w:val="0"/>
      <w:marRight w:val="0"/>
      <w:marTop w:val="0"/>
      <w:marBottom w:val="0"/>
      <w:divBdr>
        <w:top w:val="none" w:sz="0" w:space="0" w:color="auto"/>
        <w:left w:val="none" w:sz="0" w:space="0" w:color="auto"/>
        <w:bottom w:val="none" w:sz="0" w:space="0" w:color="auto"/>
        <w:right w:val="none" w:sz="0" w:space="0" w:color="auto"/>
      </w:divBdr>
      <w:divsChild>
        <w:div w:id="1534268259">
          <w:marLeft w:val="0"/>
          <w:marRight w:val="0"/>
          <w:marTop w:val="0"/>
          <w:marBottom w:val="0"/>
          <w:divBdr>
            <w:top w:val="none" w:sz="0" w:space="0" w:color="auto"/>
            <w:left w:val="none" w:sz="0" w:space="0" w:color="auto"/>
            <w:bottom w:val="none" w:sz="0" w:space="0" w:color="auto"/>
            <w:right w:val="none" w:sz="0" w:space="0" w:color="auto"/>
          </w:divBdr>
          <w:divsChild>
            <w:div w:id="1726641893">
              <w:marLeft w:val="0"/>
              <w:marRight w:val="0"/>
              <w:marTop w:val="0"/>
              <w:marBottom w:val="0"/>
              <w:divBdr>
                <w:top w:val="none" w:sz="0" w:space="0" w:color="auto"/>
                <w:left w:val="none" w:sz="0" w:space="0" w:color="auto"/>
                <w:bottom w:val="none" w:sz="0" w:space="0" w:color="auto"/>
                <w:right w:val="none" w:sz="0" w:space="0" w:color="auto"/>
              </w:divBdr>
              <w:divsChild>
                <w:div w:id="212041086">
                  <w:marLeft w:val="0"/>
                  <w:marRight w:val="0"/>
                  <w:marTop w:val="0"/>
                  <w:marBottom w:val="0"/>
                  <w:divBdr>
                    <w:top w:val="none" w:sz="0" w:space="0" w:color="auto"/>
                    <w:left w:val="none" w:sz="0" w:space="0" w:color="auto"/>
                    <w:bottom w:val="none" w:sz="0" w:space="0" w:color="auto"/>
                    <w:right w:val="none" w:sz="0" w:space="0" w:color="auto"/>
                  </w:divBdr>
                  <w:divsChild>
                    <w:div w:id="1724937701">
                      <w:marLeft w:val="0"/>
                      <w:marRight w:val="0"/>
                      <w:marTop w:val="0"/>
                      <w:marBottom w:val="0"/>
                      <w:divBdr>
                        <w:top w:val="none" w:sz="0" w:space="0" w:color="auto"/>
                        <w:left w:val="none" w:sz="0" w:space="0" w:color="auto"/>
                        <w:bottom w:val="none" w:sz="0" w:space="0" w:color="auto"/>
                        <w:right w:val="none" w:sz="0" w:space="0" w:color="auto"/>
                      </w:divBdr>
                      <w:divsChild>
                        <w:div w:id="436868397">
                          <w:marLeft w:val="0"/>
                          <w:marRight w:val="0"/>
                          <w:marTop w:val="0"/>
                          <w:marBottom w:val="0"/>
                          <w:divBdr>
                            <w:top w:val="none" w:sz="0" w:space="0" w:color="auto"/>
                            <w:left w:val="none" w:sz="0" w:space="0" w:color="auto"/>
                            <w:bottom w:val="none" w:sz="0" w:space="0" w:color="auto"/>
                            <w:right w:val="none" w:sz="0" w:space="0" w:color="auto"/>
                          </w:divBdr>
                          <w:divsChild>
                            <w:div w:id="11801942">
                              <w:marLeft w:val="0"/>
                              <w:marRight w:val="0"/>
                              <w:marTop w:val="0"/>
                              <w:marBottom w:val="0"/>
                              <w:divBdr>
                                <w:top w:val="none" w:sz="0" w:space="0" w:color="auto"/>
                                <w:left w:val="none" w:sz="0" w:space="0" w:color="auto"/>
                                <w:bottom w:val="none" w:sz="0" w:space="0" w:color="auto"/>
                                <w:right w:val="none" w:sz="0" w:space="0" w:color="auto"/>
                              </w:divBdr>
                              <w:divsChild>
                                <w:div w:id="831799674">
                                  <w:marLeft w:val="0"/>
                                  <w:marRight w:val="0"/>
                                  <w:marTop w:val="0"/>
                                  <w:marBottom w:val="0"/>
                                  <w:divBdr>
                                    <w:top w:val="none" w:sz="0" w:space="0" w:color="auto"/>
                                    <w:left w:val="none" w:sz="0" w:space="0" w:color="auto"/>
                                    <w:bottom w:val="none" w:sz="0" w:space="0" w:color="auto"/>
                                    <w:right w:val="none" w:sz="0" w:space="0" w:color="auto"/>
                                  </w:divBdr>
                                  <w:divsChild>
                                    <w:div w:id="1756366886">
                                      <w:marLeft w:val="0"/>
                                      <w:marRight w:val="0"/>
                                      <w:marTop w:val="0"/>
                                      <w:marBottom w:val="0"/>
                                      <w:divBdr>
                                        <w:top w:val="none" w:sz="0" w:space="0" w:color="auto"/>
                                        <w:left w:val="none" w:sz="0" w:space="0" w:color="auto"/>
                                        <w:bottom w:val="none" w:sz="0" w:space="0" w:color="auto"/>
                                        <w:right w:val="none" w:sz="0" w:space="0" w:color="auto"/>
                                      </w:divBdr>
                                      <w:divsChild>
                                        <w:div w:id="15890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518690">
      <w:bodyDiv w:val="1"/>
      <w:marLeft w:val="0"/>
      <w:marRight w:val="0"/>
      <w:marTop w:val="0"/>
      <w:marBottom w:val="0"/>
      <w:divBdr>
        <w:top w:val="none" w:sz="0" w:space="0" w:color="auto"/>
        <w:left w:val="none" w:sz="0" w:space="0" w:color="auto"/>
        <w:bottom w:val="none" w:sz="0" w:space="0" w:color="auto"/>
        <w:right w:val="none" w:sz="0" w:space="0" w:color="auto"/>
      </w:divBdr>
      <w:divsChild>
        <w:div w:id="756750013">
          <w:marLeft w:val="0"/>
          <w:marRight w:val="0"/>
          <w:marTop w:val="0"/>
          <w:marBottom w:val="0"/>
          <w:divBdr>
            <w:top w:val="none" w:sz="0" w:space="0" w:color="auto"/>
            <w:left w:val="none" w:sz="0" w:space="0" w:color="auto"/>
            <w:bottom w:val="none" w:sz="0" w:space="0" w:color="auto"/>
            <w:right w:val="none" w:sz="0" w:space="0" w:color="auto"/>
          </w:divBdr>
          <w:divsChild>
            <w:div w:id="1085344833">
              <w:marLeft w:val="0"/>
              <w:marRight w:val="0"/>
              <w:marTop w:val="0"/>
              <w:marBottom w:val="0"/>
              <w:divBdr>
                <w:top w:val="none" w:sz="0" w:space="0" w:color="auto"/>
                <w:left w:val="none" w:sz="0" w:space="0" w:color="auto"/>
                <w:bottom w:val="none" w:sz="0" w:space="0" w:color="auto"/>
                <w:right w:val="none" w:sz="0" w:space="0" w:color="auto"/>
              </w:divBdr>
              <w:divsChild>
                <w:div w:id="14768162">
                  <w:marLeft w:val="0"/>
                  <w:marRight w:val="0"/>
                  <w:marTop w:val="0"/>
                  <w:marBottom w:val="0"/>
                  <w:divBdr>
                    <w:top w:val="none" w:sz="0" w:space="0" w:color="auto"/>
                    <w:left w:val="none" w:sz="0" w:space="0" w:color="auto"/>
                    <w:bottom w:val="none" w:sz="0" w:space="0" w:color="auto"/>
                    <w:right w:val="none" w:sz="0" w:space="0" w:color="auto"/>
                  </w:divBdr>
                  <w:divsChild>
                    <w:div w:id="30957935">
                      <w:marLeft w:val="0"/>
                      <w:marRight w:val="0"/>
                      <w:marTop w:val="0"/>
                      <w:marBottom w:val="0"/>
                      <w:divBdr>
                        <w:top w:val="none" w:sz="0" w:space="0" w:color="auto"/>
                        <w:left w:val="none" w:sz="0" w:space="0" w:color="auto"/>
                        <w:bottom w:val="none" w:sz="0" w:space="0" w:color="auto"/>
                        <w:right w:val="none" w:sz="0" w:space="0" w:color="auto"/>
                      </w:divBdr>
                      <w:divsChild>
                        <w:div w:id="536240535">
                          <w:marLeft w:val="0"/>
                          <w:marRight w:val="0"/>
                          <w:marTop w:val="0"/>
                          <w:marBottom w:val="0"/>
                          <w:divBdr>
                            <w:top w:val="none" w:sz="0" w:space="0" w:color="auto"/>
                            <w:left w:val="none" w:sz="0" w:space="0" w:color="auto"/>
                            <w:bottom w:val="none" w:sz="0" w:space="0" w:color="auto"/>
                            <w:right w:val="none" w:sz="0" w:space="0" w:color="auto"/>
                          </w:divBdr>
                          <w:divsChild>
                            <w:div w:id="776946437">
                              <w:marLeft w:val="0"/>
                              <w:marRight w:val="0"/>
                              <w:marTop w:val="0"/>
                              <w:marBottom w:val="0"/>
                              <w:divBdr>
                                <w:top w:val="none" w:sz="0" w:space="0" w:color="auto"/>
                                <w:left w:val="none" w:sz="0" w:space="0" w:color="auto"/>
                                <w:bottom w:val="none" w:sz="0" w:space="0" w:color="auto"/>
                                <w:right w:val="none" w:sz="0" w:space="0" w:color="auto"/>
                              </w:divBdr>
                              <w:divsChild>
                                <w:div w:id="318534315">
                                  <w:marLeft w:val="0"/>
                                  <w:marRight w:val="0"/>
                                  <w:marTop w:val="0"/>
                                  <w:marBottom w:val="0"/>
                                  <w:divBdr>
                                    <w:top w:val="none" w:sz="0" w:space="0" w:color="auto"/>
                                    <w:left w:val="none" w:sz="0" w:space="0" w:color="auto"/>
                                    <w:bottom w:val="none" w:sz="0" w:space="0" w:color="auto"/>
                                    <w:right w:val="none" w:sz="0" w:space="0" w:color="auto"/>
                                  </w:divBdr>
                                  <w:divsChild>
                                    <w:div w:id="325014624">
                                      <w:marLeft w:val="0"/>
                                      <w:marRight w:val="0"/>
                                      <w:marTop w:val="0"/>
                                      <w:marBottom w:val="0"/>
                                      <w:divBdr>
                                        <w:top w:val="none" w:sz="0" w:space="0" w:color="auto"/>
                                        <w:left w:val="none" w:sz="0" w:space="0" w:color="auto"/>
                                        <w:bottom w:val="none" w:sz="0" w:space="0" w:color="auto"/>
                                        <w:right w:val="none" w:sz="0" w:space="0" w:color="auto"/>
                                      </w:divBdr>
                                      <w:divsChild>
                                        <w:div w:id="1193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888261">
      <w:bodyDiv w:val="1"/>
      <w:marLeft w:val="0"/>
      <w:marRight w:val="0"/>
      <w:marTop w:val="0"/>
      <w:marBottom w:val="0"/>
      <w:divBdr>
        <w:top w:val="none" w:sz="0" w:space="0" w:color="auto"/>
        <w:left w:val="none" w:sz="0" w:space="0" w:color="auto"/>
        <w:bottom w:val="none" w:sz="0" w:space="0" w:color="auto"/>
        <w:right w:val="none" w:sz="0" w:space="0" w:color="auto"/>
      </w:divBdr>
      <w:divsChild>
        <w:div w:id="800270417">
          <w:marLeft w:val="0"/>
          <w:marRight w:val="0"/>
          <w:marTop w:val="0"/>
          <w:marBottom w:val="0"/>
          <w:divBdr>
            <w:top w:val="none" w:sz="0" w:space="0" w:color="auto"/>
            <w:left w:val="none" w:sz="0" w:space="0" w:color="auto"/>
            <w:bottom w:val="none" w:sz="0" w:space="0" w:color="auto"/>
            <w:right w:val="none" w:sz="0" w:space="0" w:color="auto"/>
          </w:divBdr>
          <w:divsChild>
            <w:div w:id="1624270549">
              <w:marLeft w:val="0"/>
              <w:marRight w:val="0"/>
              <w:marTop w:val="0"/>
              <w:marBottom w:val="0"/>
              <w:divBdr>
                <w:top w:val="none" w:sz="0" w:space="0" w:color="auto"/>
                <w:left w:val="none" w:sz="0" w:space="0" w:color="auto"/>
                <w:bottom w:val="none" w:sz="0" w:space="0" w:color="auto"/>
                <w:right w:val="none" w:sz="0" w:space="0" w:color="auto"/>
              </w:divBdr>
              <w:divsChild>
                <w:div w:id="1469085537">
                  <w:marLeft w:val="0"/>
                  <w:marRight w:val="0"/>
                  <w:marTop w:val="0"/>
                  <w:marBottom w:val="0"/>
                  <w:divBdr>
                    <w:top w:val="none" w:sz="0" w:space="0" w:color="auto"/>
                    <w:left w:val="none" w:sz="0" w:space="0" w:color="auto"/>
                    <w:bottom w:val="none" w:sz="0" w:space="0" w:color="auto"/>
                    <w:right w:val="none" w:sz="0" w:space="0" w:color="auto"/>
                  </w:divBdr>
                  <w:divsChild>
                    <w:div w:id="197403196">
                      <w:marLeft w:val="0"/>
                      <w:marRight w:val="0"/>
                      <w:marTop w:val="0"/>
                      <w:marBottom w:val="0"/>
                      <w:divBdr>
                        <w:top w:val="none" w:sz="0" w:space="0" w:color="auto"/>
                        <w:left w:val="none" w:sz="0" w:space="0" w:color="auto"/>
                        <w:bottom w:val="none" w:sz="0" w:space="0" w:color="auto"/>
                        <w:right w:val="none" w:sz="0" w:space="0" w:color="auto"/>
                      </w:divBdr>
                      <w:divsChild>
                        <w:div w:id="255216469">
                          <w:marLeft w:val="0"/>
                          <w:marRight w:val="0"/>
                          <w:marTop w:val="0"/>
                          <w:marBottom w:val="0"/>
                          <w:divBdr>
                            <w:top w:val="none" w:sz="0" w:space="0" w:color="auto"/>
                            <w:left w:val="none" w:sz="0" w:space="0" w:color="auto"/>
                            <w:bottom w:val="none" w:sz="0" w:space="0" w:color="auto"/>
                            <w:right w:val="none" w:sz="0" w:space="0" w:color="auto"/>
                          </w:divBdr>
                          <w:divsChild>
                            <w:div w:id="1959952200">
                              <w:marLeft w:val="0"/>
                              <w:marRight w:val="0"/>
                              <w:marTop w:val="0"/>
                              <w:marBottom w:val="0"/>
                              <w:divBdr>
                                <w:top w:val="none" w:sz="0" w:space="0" w:color="auto"/>
                                <w:left w:val="none" w:sz="0" w:space="0" w:color="auto"/>
                                <w:bottom w:val="none" w:sz="0" w:space="0" w:color="auto"/>
                                <w:right w:val="none" w:sz="0" w:space="0" w:color="auto"/>
                              </w:divBdr>
                              <w:divsChild>
                                <w:div w:id="88474297">
                                  <w:marLeft w:val="0"/>
                                  <w:marRight w:val="0"/>
                                  <w:marTop w:val="0"/>
                                  <w:marBottom w:val="0"/>
                                  <w:divBdr>
                                    <w:top w:val="none" w:sz="0" w:space="0" w:color="auto"/>
                                    <w:left w:val="none" w:sz="0" w:space="0" w:color="auto"/>
                                    <w:bottom w:val="none" w:sz="0" w:space="0" w:color="auto"/>
                                    <w:right w:val="none" w:sz="0" w:space="0" w:color="auto"/>
                                  </w:divBdr>
                                  <w:divsChild>
                                    <w:div w:id="170218715">
                                      <w:marLeft w:val="0"/>
                                      <w:marRight w:val="0"/>
                                      <w:marTop w:val="0"/>
                                      <w:marBottom w:val="0"/>
                                      <w:divBdr>
                                        <w:top w:val="none" w:sz="0" w:space="0" w:color="auto"/>
                                        <w:left w:val="none" w:sz="0" w:space="0" w:color="auto"/>
                                        <w:bottom w:val="none" w:sz="0" w:space="0" w:color="auto"/>
                                        <w:right w:val="none" w:sz="0" w:space="0" w:color="auto"/>
                                      </w:divBdr>
                                      <w:divsChild>
                                        <w:div w:id="13360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0920437">
      <w:bodyDiv w:val="1"/>
      <w:marLeft w:val="0"/>
      <w:marRight w:val="0"/>
      <w:marTop w:val="0"/>
      <w:marBottom w:val="0"/>
      <w:divBdr>
        <w:top w:val="none" w:sz="0" w:space="0" w:color="auto"/>
        <w:left w:val="none" w:sz="0" w:space="0" w:color="auto"/>
        <w:bottom w:val="none" w:sz="0" w:space="0" w:color="auto"/>
        <w:right w:val="none" w:sz="0" w:space="0" w:color="auto"/>
      </w:divBdr>
    </w:div>
    <w:div w:id="1547637795">
      <w:bodyDiv w:val="1"/>
      <w:marLeft w:val="0"/>
      <w:marRight w:val="0"/>
      <w:marTop w:val="0"/>
      <w:marBottom w:val="0"/>
      <w:divBdr>
        <w:top w:val="none" w:sz="0" w:space="0" w:color="auto"/>
        <w:left w:val="none" w:sz="0" w:space="0" w:color="auto"/>
        <w:bottom w:val="none" w:sz="0" w:space="0" w:color="auto"/>
        <w:right w:val="none" w:sz="0" w:space="0" w:color="auto"/>
      </w:divBdr>
      <w:divsChild>
        <w:div w:id="2018732062">
          <w:marLeft w:val="0"/>
          <w:marRight w:val="0"/>
          <w:marTop w:val="0"/>
          <w:marBottom w:val="0"/>
          <w:divBdr>
            <w:top w:val="none" w:sz="0" w:space="0" w:color="auto"/>
            <w:left w:val="none" w:sz="0" w:space="0" w:color="auto"/>
            <w:bottom w:val="none" w:sz="0" w:space="0" w:color="auto"/>
            <w:right w:val="none" w:sz="0" w:space="0" w:color="auto"/>
          </w:divBdr>
          <w:divsChild>
            <w:div w:id="712729370">
              <w:marLeft w:val="0"/>
              <w:marRight w:val="0"/>
              <w:marTop w:val="0"/>
              <w:marBottom w:val="0"/>
              <w:divBdr>
                <w:top w:val="none" w:sz="0" w:space="0" w:color="auto"/>
                <w:left w:val="none" w:sz="0" w:space="0" w:color="auto"/>
                <w:bottom w:val="none" w:sz="0" w:space="0" w:color="auto"/>
                <w:right w:val="none" w:sz="0" w:space="0" w:color="auto"/>
              </w:divBdr>
              <w:divsChild>
                <w:div w:id="2085491087">
                  <w:marLeft w:val="0"/>
                  <w:marRight w:val="0"/>
                  <w:marTop w:val="0"/>
                  <w:marBottom w:val="0"/>
                  <w:divBdr>
                    <w:top w:val="none" w:sz="0" w:space="0" w:color="auto"/>
                    <w:left w:val="none" w:sz="0" w:space="0" w:color="auto"/>
                    <w:bottom w:val="none" w:sz="0" w:space="0" w:color="auto"/>
                    <w:right w:val="none" w:sz="0" w:space="0" w:color="auto"/>
                  </w:divBdr>
                  <w:divsChild>
                    <w:div w:id="1957788754">
                      <w:marLeft w:val="0"/>
                      <w:marRight w:val="0"/>
                      <w:marTop w:val="0"/>
                      <w:marBottom w:val="0"/>
                      <w:divBdr>
                        <w:top w:val="none" w:sz="0" w:space="0" w:color="auto"/>
                        <w:left w:val="none" w:sz="0" w:space="0" w:color="auto"/>
                        <w:bottom w:val="none" w:sz="0" w:space="0" w:color="auto"/>
                        <w:right w:val="none" w:sz="0" w:space="0" w:color="auto"/>
                      </w:divBdr>
                      <w:divsChild>
                        <w:div w:id="385229366">
                          <w:marLeft w:val="0"/>
                          <w:marRight w:val="0"/>
                          <w:marTop w:val="0"/>
                          <w:marBottom w:val="0"/>
                          <w:divBdr>
                            <w:top w:val="none" w:sz="0" w:space="0" w:color="auto"/>
                            <w:left w:val="none" w:sz="0" w:space="0" w:color="auto"/>
                            <w:bottom w:val="none" w:sz="0" w:space="0" w:color="auto"/>
                            <w:right w:val="none" w:sz="0" w:space="0" w:color="auto"/>
                          </w:divBdr>
                          <w:divsChild>
                            <w:div w:id="1476726235">
                              <w:marLeft w:val="0"/>
                              <w:marRight w:val="0"/>
                              <w:marTop w:val="0"/>
                              <w:marBottom w:val="0"/>
                              <w:divBdr>
                                <w:top w:val="none" w:sz="0" w:space="0" w:color="auto"/>
                                <w:left w:val="none" w:sz="0" w:space="0" w:color="auto"/>
                                <w:bottom w:val="none" w:sz="0" w:space="0" w:color="auto"/>
                                <w:right w:val="none" w:sz="0" w:space="0" w:color="auto"/>
                              </w:divBdr>
                              <w:divsChild>
                                <w:div w:id="1859734492">
                                  <w:marLeft w:val="0"/>
                                  <w:marRight w:val="0"/>
                                  <w:marTop w:val="0"/>
                                  <w:marBottom w:val="0"/>
                                  <w:divBdr>
                                    <w:top w:val="none" w:sz="0" w:space="0" w:color="auto"/>
                                    <w:left w:val="none" w:sz="0" w:space="0" w:color="auto"/>
                                    <w:bottom w:val="none" w:sz="0" w:space="0" w:color="auto"/>
                                    <w:right w:val="none" w:sz="0" w:space="0" w:color="auto"/>
                                  </w:divBdr>
                                  <w:divsChild>
                                    <w:div w:id="1921941155">
                                      <w:marLeft w:val="0"/>
                                      <w:marRight w:val="0"/>
                                      <w:marTop w:val="0"/>
                                      <w:marBottom w:val="0"/>
                                      <w:divBdr>
                                        <w:top w:val="none" w:sz="0" w:space="0" w:color="auto"/>
                                        <w:left w:val="none" w:sz="0" w:space="0" w:color="auto"/>
                                        <w:bottom w:val="none" w:sz="0" w:space="0" w:color="auto"/>
                                        <w:right w:val="none" w:sz="0" w:space="0" w:color="auto"/>
                                      </w:divBdr>
                                      <w:divsChild>
                                        <w:div w:id="9374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829529">
      <w:bodyDiv w:val="1"/>
      <w:marLeft w:val="0"/>
      <w:marRight w:val="0"/>
      <w:marTop w:val="0"/>
      <w:marBottom w:val="0"/>
      <w:divBdr>
        <w:top w:val="none" w:sz="0" w:space="0" w:color="auto"/>
        <w:left w:val="none" w:sz="0" w:space="0" w:color="auto"/>
        <w:bottom w:val="none" w:sz="0" w:space="0" w:color="auto"/>
        <w:right w:val="none" w:sz="0" w:space="0" w:color="auto"/>
      </w:divBdr>
      <w:divsChild>
        <w:div w:id="1076123079">
          <w:marLeft w:val="0"/>
          <w:marRight w:val="0"/>
          <w:marTop w:val="0"/>
          <w:marBottom w:val="0"/>
          <w:divBdr>
            <w:top w:val="none" w:sz="0" w:space="0" w:color="auto"/>
            <w:left w:val="none" w:sz="0" w:space="0" w:color="auto"/>
            <w:bottom w:val="none" w:sz="0" w:space="0" w:color="auto"/>
            <w:right w:val="none" w:sz="0" w:space="0" w:color="auto"/>
          </w:divBdr>
          <w:divsChild>
            <w:div w:id="401684012">
              <w:marLeft w:val="0"/>
              <w:marRight w:val="0"/>
              <w:marTop w:val="0"/>
              <w:marBottom w:val="0"/>
              <w:divBdr>
                <w:top w:val="none" w:sz="0" w:space="0" w:color="auto"/>
                <w:left w:val="none" w:sz="0" w:space="0" w:color="auto"/>
                <w:bottom w:val="none" w:sz="0" w:space="0" w:color="auto"/>
                <w:right w:val="none" w:sz="0" w:space="0" w:color="auto"/>
              </w:divBdr>
              <w:divsChild>
                <w:div w:id="215699545">
                  <w:marLeft w:val="0"/>
                  <w:marRight w:val="0"/>
                  <w:marTop w:val="0"/>
                  <w:marBottom w:val="0"/>
                  <w:divBdr>
                    <w:top w:val="none" w:sz="0" w:space="0" w:color="auto"/>
                    <w:left w:val="none" w:sz="0" w:space="0" w:color="auto"/>
                    <w:bottom w:val="none" w:sz="0" w:space="0" w:color="auto"/>
                    <w:right w:val="none" w:sz="0" w:space="0" w:color="auto"/>
                  </w:divBdr>
                  <w:divsChild>
                    <w:div w:id="1570187667">
                      <w:marLeft w:val="0"/>
                      <w:marRight w:val="0"/>
                      <w:marTop w:val="0"/>
                      <w:marBottom w:val="0"/>
                      <w:divBdr>
                        <w:top w:val="none" w:sz="0" w:space="0" w:color="auto"/>
                        <w:left w:val="none" w:sz="0" w:space="0" w:color="auto"/>
                        <w:bottom w:val="none" w:sz="0" w:space="0" w:color="auto"/>
                        <w:right w:val="none" w:sz="0" w:space="0" w:color="auto"/>
                      </w:divBdr>
                      <w:divsChild>
                        <w:div w:id="725223824">
                          <w:marLeft w:val="0"/>
                          <w:marRight w:val="0"/>
                          <w:marTop w:val="0"/>
                          <w:marBottom w:val="0"/>
                          <w:divBdr>
                            <w:top w:val="none" w:sz="0" w:space="0" w:color="auto"/>
                            <w:left w:val="none" w:sz="0" w:space="0" w:color="auto"/>
                            <w:bottom w:val="none" w:sz="0" w:space="0" w:color="auto"/>
                            <w:right w:val="none" w:sz="0" w:space="0" w:color="auto"/>
                          </w:divBdr>
                          <w:divsChild>
                            <w:div w:id="136802853">
                              <w:marLeft w:val="0"/>
                              <w:marRight w:val="0"/>
                              <w:marTop w:val="0"/>
                              <w:marBottom w:val="0"/>
                              <w:divBdr>
                                <w:top w:val="none" w:sz="0" w:space="0" w:color="auto"/>
                                <w:left w:val="none" w:sz="0" w:space="0" w:color="auto"/>
                                <w:bottom w:val="none" w:sz="0" w:space="0" w:color="auto"/>
                                <w:right w:val="none" w:sz="0" w:space="0" w:color="auto"/>
                              </w:divBdr>
                              <w:divsChild>
                                <w:div w:id="649670219">
                                  <w:marLeft w:val="0"/>
                                  <w:marRight w:val="0"/>
                                  <w:marTop w:val="0"/>
                                  <w:marBottom w:val="0"/>
                                  <w:divBdr>
                                    <w:top w:val="none" w:sz="0" w:space="0" w:color="auto"/>
                                    <w:left w:val="none" w:sz="0" w:space="0" w:color="auto"/>
                                    <w:bottom w:val="none" w:sz="0" w:space="0" w:color="auto"/>
                                    <w:right w:val="none" w:sz="0" w:space="0" w:color="auto"/>
                                  </w:divBdr>
                                  <w:divsChild>
                                    <w:div w:id="1790541177">
                                      <w:marLeft w:val="0"/>
                                      <w:marRight w:val="0"/>
                                      <w:marTop w:val="0"/>
                                      <w:marBottom w:val="0"/>
                                      <w:divBdr>
                                        <w:top w:val="none" w:sz="0" w:space="0" w:color="auto"/>
                                        <w:left w:val="none" w:sz="0" w:space="0" w:color="auto"/>
                                        <w:bottom w:val="none" w:sz="0" w:space="0" w:color="auto"/>
                                        <w:right w:val="none" w:sz="0" w:space="0" w:color="auto"/>
                                      </w:divBdr>
                                      <w:divsChild>
                                        <w:div w:id="1027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061291">
      <w:bodyDiv w:val="1"/>
      <w:marLeft w:val="0"/>
      <w:marRight w:val="0"/>
      <w:marTop w:val="0"/>
      <w:marBottom w:val="0"/>
      <w:divBdr>
        <w:top w:val="none" w:sz="0" w:space="0" w:color="auto"/>
        <w:left w:val="none" w:sz="0" w:space="0" w:color="auto"/>
        <w:bottom w:val="none" w:sz="0" w:space="0" w:color="auto"/>
        <w:right w:val="none" w:sz="0" w:space="0" w:color="auto"/>
      </w:divBdr>
    </w:div>
    <w:div w:id="1748527484">
      <w:bodyDiv w:val="1"/>
      <w:marLeft w:val="0"/>
      <w:marRight w:val="0"/>
      <w:marTop w:val="0"/>
      <w:marBottom w:val="0"/>
      <w:divBdr>
        <w:top w:val="none" w:sz="0" w:space="0" w:color="auto"/>
        <w:left w:val="none" w:sz="0" w:space="0" w:color="auto"/>
        <w:bottom w:val="none" w:sz="0" w:space="0" w:color="auto"/>
        <w:right w:val="none" w:sz="0" w:space="0" w:color="auto"/>
      </w:divBdr>
      <w:divsChild>
        <w:div w:id="1967931823">
          <w:marLeft w:val="0"/>
          <w:marRight w:val="0"/>
          <w:marTop w:val="0"/>
          <w:marBottom w:val="0"/>
          <w:divBdr>
            <w:top w:val="none" w:sz="0" w:space="0" w:color="auto"/>
            <w:left w:val="none" w:sz="0" w:space="0" w:color="auto"/>
            <w:bottom w:val="none" w:sz="0" w:space="0" w:color="auto"/>
            <w:right w:val="none" w:sz="0" w:space="0" w:color="auto"/>
          </w:divBdr>
          <w:divsChild>
            <w:div w:id="530531069">
              <w:marLeft w:val="0"/>
              <w:marRight w:val="0"/>
              <w:marTop w:val="0"/>
              <w:marBottom w:val="0"/>
              <w:divBdr>
                <w:top w:val="none" w:sz="0" w:space="0" w:color="auto"/>
                <w:left w:val="none" w:sz="0" w:space="0" w:color="auto"/>
                <w:bottom w:val="none" w:sz="0" w:space="0" w:color="auto"/>
                <w:right w:val="none" w:sz="0" w:space="0" w:color="auto"/>
              </w:divBdr>
              <w:divsChild>
                <w:div w:id="1799758164">
                  <w:marLeft w:val="0"/>
                  <w:marRight w:val="0"/>
                  <w:marTop w:val="0"/>
                  <w:marBottom w:val="0"/>
                  <w:divBdr>
                    <w:top w:val="none" w:sz="0" w:space="0" w:color="auto"/>
                    <w:left w:val="none" w:sz="0" w:space="0" w:color="auto"/>
                    <w:bottom w:val="none" w:sz="0" w:space="0" w:color="auto"/>
                    <w:right w:val="none" w:sz="0" w:space="0" w:color="auto"/>
                  </w:divBdr>
                  <w:divsChild>
                    <w:div w:id="1688168798">
                      <w:marLeft w:val="0"/>
                      <w:marRight w:val="0"/>
                      <w:marTop w:val="0"/>
                      <w:marBottom w:val="0"/>
                      <w:divBdr>
                        <w:top w:val="none" w:sz="0" w:space="0" w:color="auto"/>
                        <w:left w:val="none" w:sz="0" w:space="0" w:color="auto"/>
                        <w:bottom w:val="none" w:sz="0" w:space="0" w:color="auto"/>
                        <w:right w:val="none" w:sz="0" w:space="0" w:color="auto"/>
                      </w:divBdr>
                      <w:divsChild>
                        <w:div w:id="1617329180">
                          <w:marLeft w:val="0"/>
                          <w:marRight w:val="0"/>
                          <w:marTop w:val="0"/>
                          <w:marBottom w:val="0"/>
                          <w:divBdr>
                            <w:top w:val="none" w:sz="0" w:space="0" w:color="auto"/>
                            <w:left w:val="none" w:sz="0" w:space="0" w:color="auto"/>
                            <w:bottom w:val="none" w:sz="0" w:space="0" w:color="auto"/>
                            <w:right w:val="none" w:sz="0" w:space="0" w:color="auto"/>
                          </w:divBdr>
                          <w:divsChild>
                            <w:div w:id="1246304083">
                              <w:marLeft w:val="0"/>
                              <w:marRight w:val="0"/>
                              <w:marTop w:val="0"/>
                              <w:marBottom w:val="0"/>
                              <w:divBdr>
                                <w:top w:val="none" w:sz="0" w:space="0" w:color="auto"/>
                                <w:left w:val="none" w:sz="0" w:space="0" w:color="auto"/>
                                <w:bottom w:val="none" w:sz="0" w:space="0" w:color="auto"/>
                                <w:right w:val="none" w:sz="0" w:space="0" w:color="auto"/>
                              </w:divBdr>
                              <w:divsChild>
                                <w:div w:id="638219901">
                                  <w:marLeft w:val="0"/>
                                  <w:marRight w:val="0"/>
                                  <w:marTop w:val="0"/>
                                  <w:marBottom w:val="0"/>
                                  <w:divBdr>
                                    <w:top w:val="none" w:sz="0" w:space="0" w:color="auto"/>
                                    <w:left w:val="none" w:sz="0" w:space="0" w:color="auto"/>
                                    <w:bottom w:val="none" w:sz="0" w:space="0" w:color="auto"/>
                                    <w:right w:val="none" w:sz="0" w:space="0" w:color="auto"/>
                                  </w:divBdr>
                                  <w:divsChild>
                                    <w:div w:id="1937246573">
                                      <w:marLeft w:val="0"/>
                                      <w:marRight w:val="0"/>
                                      <w:marTop w:val="0"/>
                                      <w:marBottom w:val="0"/>
                                      <w:divBdr>
                                        <w:top w:val="none" w:sz="0" w:space="0" w:color="auto"/>
                                        <w:left w:val="none" w:sz="0" w:space="0" w:color="auto"/>
                                        <w:bottom w:val="none" w:sz="0" w:space="0" w:color="auto"/>
                                        <w:right w:val="none" w:sz="0" w:space="0" w:color="auto"/>
                                      </w:divBdr>
                                      <w:divsChild>
                                        <w:div w:id="16305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773534">
      <w:bodyDiv w:val="1"/>
      <w:marLeft w:val="0"/>
      <w:marRight w:val="0"/>
      <w:marTop w:val="0"/>
      <w:marBottom w:val="0"/>
      <w:divBdr>
        <w:top w:val="none" w:sz="0" w:space="0" w:color="auto"/>
        <w:left w:val="none" w:sz="0" w:space="0" w:color="auto"/>
        <w:bottom w:val="none" w:sz="0" w:space="0" w:color="auto"/>
        <w:right w:val="none" w:sz="0" w:space="0" w:color="auto"/>
      </w:divBdr>
      <w:divsChild>
        <w:div w:id="759062090">
          <w:marLeft w:val="0"/>
          <w:marRight w:val="0"/>
          <w:marTop w:val="0"/>
          <w:marBottom w:val="0"/>
          <w:divBdr>
            <w:top w:val="none" w:sz="0" w:space="0" w:color="auto"/>
            <w:left w:val="none" w:sz="0" w:space="0" w:color="auto"/>
            <w:bottom w:val="none" w:sz="0" w:space="0" w:color="auto"/>
            <w:right w:val="none" w:sz="0" w:space="0" w:color="auto"/>
          </w:divBdr>
          <w:divsChild>
            <w:div w:id="515846195">
              <w:marLeft w:val="0"/>
              <w:marRight w:val="0"/>
              <w:marTop w:val="0"/>
              <w:marBottom w:val="0"/>
              <w:divBdr>
                <w:top w:val="none" w:sz="0" w:space="0" w:color="auto"/>
                <w:left w:val="none" w:sz="0" w:space="0" w:color="auto"/>
                <w:bottom w:val="none" w:sz="0" w:space="0" w:color="auto"/>
                <w:right w:val="none" w:sz="0" w:space="0" w:color="auto"/>
              </w:divBdr>
              <w:divsChild>
                <w:div w:id="590313761">
                  <w:marLeft w:val="0"/>
                  <w:marRight w:val="0"/>
                  <w:marTop w:val="0"/>
                  <w:marBottom w:val="0"/>
                  <w:divBdr>
                    <w:top w:val="none" w:sz="0" w:space="0" w:color="auto"/>
                    <w:left w:val="none" w:sz="0" w:space="0" w:color="auto"/>
                    <w:bottom w:val="none" w:sz="0" w:space="0" w:color="auto"/>
                    <w:right w:val="none" w:sz="0" w:space="0" w:color="auto"/>
                  </w:divBdr>
                  <w:divsChild>
                    <w:div w:id="797335910">
                      <w:marLeft w:val="0"/>
                      <w:marRight w:val="0"/>
                      <w:marTop w:val="0"/>
                      <w:marBottom w:val="0"/>
                      <w:divBdr>
                        <w:top w:val="none" w:sz="0" w:space="0" w:color="auto"/>
                        <w:left w:val="none" w:sz="0" w:space="0" w:color="auto"/>
                        <w:bottom w:val="none" w:sz="0" w:space="0" w:color="auto"/>
                        <w:right w:val="none" w:sz="0" w:space="0" w:color="auto"/>
                      </w:divBdr>
                      <w:divsChild>
                        <w:div w:id="693922775">
                          <w:marLeft w:val="0"/>
                          <w:marRight w:val="0"/>
                          <w:marTop w:val="0"/>
                          <w:marBottom w:val="0"/>
                          <w:divBdr>
                            <w:top w:val="none" w:sz="0" w:space="0" w:color="auto"/>
                            <w:left w:val="none" w:sz="0" w:space="0" w:color="auto"/>
                            <w:bottom w:val="none" w:sz="0" w:space="0" w:color="auto"/>
                            <w:right w:val="none" w:sz="0" w:space="0" w:color="auto"/>
                          </w:divBdr>
                          <w:divsChild>
                            <w:div w:id="556940500">
                              <w:marLeft w:val="0"/>
                              <w:marRight w:val="0"/>
                              <w:marTop w:val="0"/>
                              <w:marBottom w:val="0"/>
                              <w:divBdr>
                                <w:top w:val="none" w:sz="0" w:space="0" w:color="auto"/>
                                <w:left w:val="none" w:sz="0" w:space="0" w:color="auto"/>
                                <w:bottom w:val="none" w:sz="0" w:space="0" w:color="auto"/>
                                <w:right w:val="none" w:sz="0" w:space="0" w:color="auto"/>
                              </w:divBdr>
                              <w:divsChild>
                                <w:div w:id="1620456546">
                                  <w:marLeft w:val="0"/>
                                  <w:marRight w:val="0"/>
                                  <w:marTop w:val="0"/>
                                  <w:marBottom w:val="0"/>
                                  <w:divBdr>
                                    <w:top w:val="none" w:sz="0" w:space="0" w:color="auto"/>
                                    <w:left w:val="none" w:sz="0" w:space="0" w:color="auto"/>
                                    <w:bottom w:val="none" w:sz="0" w:space="0" w:color="auto"/>
                                    <w:right w:val="none" w:sz="0" w:space="0" w:color="auto"/>
                                  </w:divBdr>
                                  <w:divsChild>
                                    <w:div w:id="958489863">
                                      <w:marLeft w:val="0"/>
                                      <w:marRight w:val="0"/>
                                      <w:marTop w:val="0"/>
                                      <w:marBottom w:val="0"/>
                                      <w:divBdr>
                                        <w:top w:val="none" w:sz="0" w:space="0" w:color="auto"/>
                                        <w:left w:val="none" w:sz="0" w:space="0" w:color="auto"/>
                                        <w:bottom w:val="none" w:sz="0" w:space="0" w:color="auto"/>
                                        <w:right w:val="none" w:sz="0" w:space="0" w:color="auto"/>
                                      </w:divBdr>
                                      <w:divsChild>
                                        <w:div w:id="1189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172936">
      <w:bodyDiv w:val="1"/>
      <w:marLeft w:val="0"/>
      <w:marRight w:val="0"/>
      <w:marTop w:val="0"/>
      <w:marBottom w:val="0"/>
      <w:divBdr>
        <w:top w:val="none" w:sz="0" w:space="0" w:color="auto"/>
        <w:left w:val="none" w:sz="0" w:space="0" w:color="auto"/>
        <w:bottom w:val="none" w:sz="0" w:space="0" w:color="auto"/>
        <w:right w:val="none" w:sz="0" w:space="0" w:color="auto"/>
      </w:divBdr>
      <w:divsChild>
        <w:div w:id="391077050">
          <w:marLeft w:val="0"/>
          <w:marRight w:val="0"/>
          <w:marTop w:val="0"/>
          <w:marBottom w:val="0"/>
          <w:divBdr>
            <w:top w:val="none" w:sz="0" w:space="0" w:color="auto"/>
            <w:left w:val="none" w:sz="0" w:space="0" w:color="auto"/>
            <w:bottom w:val="none" w:sz="0" w:space="0" w:color="auto"/>
            <w:right w:val="none" w:sz="0" w:space="0" w:color="auto"/>
          </w:divBdr>
          <w:divsChild>
            <w:div w:id="1658849518">
              <w:marLeft w:val="0"/>
              <w:marRight w:val="0"/>
              <w:marTop w:val="0"/>
              <w:marBottom w:val="0"/>
              <w:divBdr>
                <w:top w:val="none" w:sz="0" w:space="0" w:color="auto"/>
                <w:left w:val="none" w:sz="0" w:space="0" w:color="auto"/>
                <w:bottom w:val="none" w:sz="0" w:space="0" w:color="auto"/>
                <w:right w:val="none" w:sz="0" w:space="0" w:color="auto"/>
              </w:divBdr>
              <w:divsChild>
                <w:div w:id="1305622067">
                  <w:marLeft w:val="0"/>
                  <w:marRight w:val="0"/>
                  <w:marTop w:val="0"/>
                  <w:marBottom w:val="0"/>
                  <w:divBdr>
                    <w:top w:val="none" w:sz="0" w:space="0" w:color="auto"/>
                    <w:left w:val="none" w:sz="0" w:space="0" w:color="auto"/>
                    <w:bottom w:val="none" w:sz="0" w:space="0" w:color="auto"/>
                    <w:right w:val="none" w:sz="0" w:space="0" w:color="auto"/>
                  </w:divBdr>
                  <w:divsChild>
                    <w:div w:id="1341008647">
                      <w:marLeft w:val="0"/>
                      <w:marRight w:val="0"/>
                      <w:marTop w:val="0"/>
                      <w:marBottom w:val="0"/>
                      <w:divBdr>
                        <w:top w:val="none" w:sz="0" w:space="0" w:color="auto"/>
                        <w:left w:val="none" w:sz="0" w:space="0" w:color="auto"/>
                        <w:bottom w:val="none" w:sz="0" w:space="0" w:color="auto"/>
                        <w:right w:val="none" w:sz="0" w:space="0" w:color="auto"/>
                      </w:divBdr>
                      <w:divsChild>
                        <w:div w:id="944924958">
                          <w:marLeft w:val="0"/>
                          <w:marRight w:val="0"/>
                          <w:marTop w:val="0"/>
                          <w:marBottom w:val="0"/>
                          <w:divBdr>
                            <w:top w:val="none" w:sz="0" w:space="0" w:color="auto"/>
                            <w:left w:val="none" w:sz="0" w:space="0" w:color="auto"/>
                            <w:bottom w:val="none" w:sz="0" w:space="0" w:color="auto"/>
                            <w:right w:val="none" w:sz="0" w:space="0" w:color="auto"/>
                          </w:divBdr>
                          <w:divsChild>
                            <w:div w:id="1981422478">
                              <w:marLeft w:val="0"/>
                              <w:marRight w:val="0"/>
                              <w:marTop w:val="0"/>
                              <w:marBottom w:val="0"/>
                              <w:divBdr>
                                <w:top w:val="none" w:sz="0" w:space="0" w:color="auto"/>
                                <w:left w:val="none" w:sz="0" w:space="0" w:color="auto"/>
                                <w:bottom w:val="none" w:sz="0" w:space="0" w:color="auto"/>
                                <w:right w:val="none" w:sz="0" w:space="0" w:color="auto"/>
                              </w:divBdr>
                              <w:divsChild>
                                <w:div w:id="721754110">
                                  <w:marLeft w:val="0"/>
                                  <w:marRight w:val="0"/>
                                  <w:marTop w:val="0"/>
                                  <w:marBottom w:val="0"/>
                                  <w:divBdr>
                                    <w:top w:val="none" w:sz="0" w:space="0" w:color="auto"/>
                                    <w:left w:val="none" w:sz="0" w:space="0" w:color="auto"/>
                                    <w:bottom w:val="none" w:sz="0" w:space="0" w:color="auto"/>
                                    <w:right w:val="none" w:sz="0" w:space="0" w:color="auto"/>
                                  </w:divBdr>
                                  <w:divsChild>
                                    <w:div w:id="2052874047">
                                      <w:marLeft w:val="0"/>
                                      <w:marRight w:val="0"/>
                                      <w:marTop w:val="0"/>
                                      <w:marBottom w:val="0"/>
                                      <w:divBdr>
                                        <w:top w:val="none" w:sz="0" w:space="0" w:color="auto"/>
                                        <w:left w:val="none" w:sz="0" w:space="0" w:color="auto"/>
                                        <w:bottom w:val="none" w:sz="0" w:space="0" w:color="auto"/>
                                        <w:right w:val="none" w:sz="0" w:space="0" w:color="auto"/>
                                      </w:divBdr>
                                      <w:divsChild>
                                        <w:div w:id="17567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148924">
      <w:bodyDiv w:val="1"/>
      <w:marLeft w:val="0"/>
      <w:marRight w:val="0"/>
      <w:marTop w:val="0"/>
      <w:marBottom w:val="0"/>
      <w:divBdr>
        <w:top w:val="none" w:sz="0" w:space="0" w:color="auto"/>
        <w:left w:val="none" w:sz="0" w:space="0" w:color="auto"/>
        <w:bottom w:val="none" w:sz="0" w:space="0" w:color="auto"/>
        <w:right w:val="none" w:sz="0" w:space="0" w:color="auto"/>
      </w:divBdr>
      <w:divsChild>
        <w:div w:id="457265181">
          <w:marLeft w:val="0"/>
          <w:marRight w:val="0"/>
          <w:marTop w:val="0"/>
          <w:marBottom w:val="0"/>
          <w:divBdr>
            <w:top w:val="none" w:sz="0" w:space="0" w:color="auto"/>
            <w:left w:val="none" w:sz="0" w:space="0" w:color="auto"/>
            <w:bottom w:val="none" w:sz="0" w:space="0" w:color="auto"/>
            <w:right w:val="none" w:sz="0" w:space="0" w:color="auto"/>
          </w:divBdr>
          <w:divsChild>
            <w:div w:id="1819031590">
              <w:marLeft w:val="0"/>
              <w:marRight w:val="0"/>
              <w:marTop w:val="0"/>
              <w:marBottom w:val="0"/>
              <w:divBdr>
                <w:top w:val="none" w:sz="0" w:space="0" w:color="auto"/>
                <w:left w:val="none" w:sz="0" w:space="0" w:color="auto"/>
                <w:bottom w:val="none" w:sz="0" w:space="0" w:color="auto"/>
                <w:right w:val="none" w:sz="0" w:space="0" w:color="auto"/>
              </w:divBdr>
              <w:divsChild>
                <w:div w:id="77942037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0"/>
                      <w:marBottom w:val="0"/>
                      <w:divBdr>
                        <w:top w:val="none" w:sz="0" w:space="0" w:color="auto"/>
                        <w:left w:val="none" w:sz="0" w:space="0" w:color="auto"/>
                        <w:bottom w:val="none" w:sz="0" w:space="0" w:color="auto"/>
                        <w:right w:val="none" w:sz="0" w:space="0" w:color="auto"/>
                      </w:divBdr>
                      <w:divsChild>
                        <w:div w:id="907959213">
                          <w:marLeft w:val="0"/>
                          <w:marRight w:val="0"/>
                          <w:marTop w:val="0"/>
                          <w:marBottom w:val="0"/>
                          <w:divBdr>
                            <w:top w:val="none" w:sz="0" w:space="0" w:color="auto"/>
                            <w:left w:val="none" w:sz="0" w:space="0" w:color="auto"/>
                            <w:bottom w:val="none" w:sz="0" w:space="0" w:color="auto"/>
                            <w:right w:val="none" w:sz="0" w:space="0" w:color="auto"/>
                          </w:divBdr>
                          <w:divsChild>
                            <w:div w:id="1033388081">
                              <w:marLeft w:val="0"/>
                              <w:marRight w:val="0"/>
                              <w:marTop w:val="0"/>
                              <w:marBottom w:val="0"/>
                              <w:divBdr>
                                <w:top w:val="none" w:sz="0" w:space="0" w:color="auto"/>
                                <w:left w:val="none" w:sz="0" w:space="0" w:color="auto"/>
                                <w:bottom w:val="none" w:sz="0" w:space="0" w:color="auto"/>
                                <w:right w:val="none" w:sz="0" w:space="0" w:color="auto"/>
                              </w:divBdr>
                              <w:divsChild>
                                <w:div w:id="1571118678">
                                  <w:marLeft w:val="0"/>
                                  <w:marRight w:val="0"/>
                                  <w:marTop w:val="0"/>
                                  <w:marBottom w:val="0"/>
                                  <w:divBdr>
                                    <w:top w:val="none" w:sz="0" w:space="0" w:color="auto"/>
                                    <w:left w:val="none" w:sz="0" w:space="0" w:color="auto"/>
                                    <w:bottom w:val="none" w:sz="0" w:space="0" w:color="auto"/>
                                    <w:right w:val="none" w:sz="0" w:space="0" w:color="auto"/>
                                  </w:divBdr>
                                  <w:divsChild>
                                    <w:div w:id="357506526">
                                      <w:marLeft w:val="0"/>
                                      <w:marRight w:val="0"/>
                                      <w:marTop w:val="0"/>
                                      <w:marBottom w:val="0"/>
                                      <w:divBdr>
                                        <w:top w:val="none" w:sz="0" w:space="0" w:color="auto"/>
                                        <w:left w:val="none" w:sz="0" w:space="0" w:color="auto"/>
                                        <w:bottom w:val="none" w:sz="0" w:space="0" w:color="auto"/>
                                        <w:right w:val="none" w:sz="0" w:space="0" w:color="auto"/>
                                      </w:divBdr>
                                      <w:divsChild>
                                        <w:div w:id="13440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333815">
      <w:bodyDiv w:val="1"/>
      <w:marLeft w:val="0"/>
      <w:marRight w:val="0"/>
      <w:marTop w:val="0"/>
      <w:marBottom w:val="0"/>
      <w:divBdr>
        <w:top w:val="none" w:sz="0" w:space="0" w:color="auto"/>
        <w:left w:val="none" w:sz="0" w:space="0" w:color="auto"/>
        <w:bottom w:val="none" w:sz="0" w:space="0" w:color="auto"/>
        <w:right w:val="none" w:sz="0" w:space="0" w:color="auto"/>
      </w:divBdr>
      <w:divsChild>
        <w:div w:id="196355178">
          <w:marLeft w:val="0"/>
          <w:marRight w:val="0"/>
          <w:marTop w:val="0"/>
          <w:marBottom w:val="0"/>
          <w:divBdr>
            <w:top w:val="none" w:sz="0" w:space="0" w:color="auto"/>
            <w:left w:val="none" w:sz="0" w:space="0" w:color="auto"/>
            <w:bottom w:val="none" w:sz="0" w:space="0" w:color="auto"/>
            <w:right w:val="none" w:sz="0" w:space="0" w:color="auto"/>
          </w:divBdr>
          <w:divsChild>
            <w:div w:id="315840315">
              <w:marLeft w:val="0"/>
              <w:marRight w:val="0"/>
              <w:marTop w:val="0"/>
              <w:marBottom w:val="0"/>
              <w:divBdr>
                <w:top w:val="none" w:sz="0" w:space="0" w:color="auto"/>
                <w:left w:val="none" w:sz="0" w:space="0" w:color="auto"/>
                <w:bottom w:val="none" w:sz="0" w:space="0" w:color="auto"/>
                <w:right w:val="none" w:sz="0" w:space="0" w:color="auto"/>
              </w:divBdr>
              <w:divsChild>
                <w:div w:id="186066907">
                  <w:marLeft w:val="0"/>
                  <w:marRight w:val="0"/>
                  <w:marTop w:val="0"/>
                  <w:marBottom w:val="0"/>
                  <w:divBdr>
                    <w:top w:val="none" w:sz="0" w:space="0" w:color="auto"/>
                    <w:left w:val="none" w:sz="0" w:space="0" w:color="auto"/>
                    <w:bottom w:val="none" w:sz="0" w:space="0" w:color="auto"/>
                    <w:right w:val="none" w:sz="0" w:space="0" w:color="auto"/>
                  </w:divBdr>
                  <w:divsChild>
                    <w:div w:id="161435951">
                      <w:marLeft w:val="0"/>
                      <w:marRight w:val="0"/>
                      <w:marTop w:val="0"/>
                      <w:marBottom w:val="0"/>
                      <w:divBdr>
                        <w:top w:val="none" w:sz="0" w:space="0" w:color="auto"/>
                        <w:left w:val="none" w:sz="0" w:space="0" w:color="auto"/>
                        <w:bottom w:val="none" w:sz="0" w:space="0" w:color="auto"/>
                        <w:right w:val="none" w:sz="0" w:space="0" w:color="auto"/>
                      </w:divBdr>
                      <w:divsChild>
                        <w:div w:id="1924101639">
                          <w:marLeft w:val="0"/>
                          <w:marRight w:val="0"/>
                          <w:marTop w:val="0"/>
                          <w:marBottom w:val="0"/>
                          <w:divBdr>
                            <w:top w:val="none" w:sz="0" w:space="0" w:color="auto"/>
                            <w:left w:val="none" w:sz="0" w:space="0" w:color="auto"/>
                            <w:bottom w:val="none" w:sz="0" w:space="0" w:color="auto"/>
                            <w:right w:val="none" w:sz="0" w:space="0" w:color="auto"/>
                          </w:divBdr>
                          <w:divsChild>
                            <w:div w:id="2061123595">
                              <w:marLeft w:val="0"/>
                              <w:marRight w:val="0"/>
                              <w:marTop w:val="0"/>
                              <w:marBottom w:val="0"/>
                              <w:divBdr>
                                <w:top w:val="none" w:sz="0" w:space="0" w:color="auto"/>
                                <w:left w:val="none" w:sz="0" w:space="0" w:color="auto"/>
                                <w:bottom w:val="none" w:sz="0" w:space="0" w:color="auto"/>
                                <w:right w:val="none" w:sz="0" w:space="0" w:color="auto"/>
                              </w:divBdr>
                              <w:divsChild>
                                <w:div w:id="2073842824">
                                  <w:marLeft w:val="0"/>
                                  <w:marRight w:val="0"/>
                                  <w:marTop w:val="0"/>
                                  <w:marBottom w:val="0"/>
                                  <w:divBdr>
                                    <w:top w:val="none" w:sz="0" w:space="0" w:color="auto"/>
                                    <w:left w:val="none" w:sz="0" w:space="0" w:color="auto"/>
                                    <w:bottom w:val="none" w:sz="0" w:space="0" w:color="auto"/>
                                    <w:right w:val="none" w:sz="0" w:space="0" w:color="auto"/>
                                  </w:divBdr>
                                  <w:divsChild>
                                    <w:div w:id="437022544">
                                      <w:marLeft w:val="0"/>
                                      <w:marRight w:val="0"/>
                                      <w:marTop w:val="0"/>
                                      <w:marBottom w:val="0"/>
                                      <w:divBdr>
                                        <w:top w:val="none" w:sz="0" w:space="0" w:color="auto"/>
                                        <w:left w:val="none" w:sz="0" w:space="0" w:color="auto"/>
                                        <w:bottom w:val="none" w:sz="0" w:space="0" w:color="auto"/>
                                        <w:right w:val="none" w:sz="0" w:space="0" w:color="auto"/>
                                      </w:divBdr>
                                      <w:divsChild>
                                        <w:div w:id="1445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dg11.fr" TargetMode="External"/><Relationship Id="rId18" Type="http://schemas.openxmlformats.org/officeDocument/2006/relationships/hyperlink" Target="http://www.cdg46.f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dg66.fr" TargetMode="External"/><Relationship Id="rId7" Type="http://schemas.openxmlformats.org/officeDocument/2006/relationships/endnotes" Target="endnotes.xml"/><Relationship Id="rId12" Type="http://schemas.openxmlformats.org/officeDocument/2006/relationships/hyperlink" Target="http://www.cdg09.fr" TargetMode="External"/><Relationship Id="rId17" Type="http://schemas.openxmlformats.org/officeDocument/2006/relationships/hyperlink" Target="http://www.cdg34.f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dg32.fr" TargetMode="External"/><Relationship Id="rId20" Type="http://schemas.openxmlformats.org/officeDocument/2006/relationships/hyperlink" Target="http://www.cdg65.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Article.do?cidTexte=JORFTEXT000000504704&amp;idArticle=LEGIARTI000006366533&amp;dateTexte=&amp;categorieLien=cid"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cdg31.fr" TargetMode="External"/><Relationship Id="rId23" Type="http://schemas.openxmlformats.org/officeDocument/2006/relationships/hyperlink" Target="http://www.cdg82.fr" TargetMode="External"/><Relationship Id="rId28" Type="http://schemas.openxmlformats.org/officeDocument/2006/relationships/theme" Target="theme/theme1.xml"/><Relationship Id="rId10" Type="http://schemas.openxmlformats.org/officeDocument/2006/relationships/hyperlink" Target="https://www.legifrance.gouv.fr/affichTexteArticle.do?cidTexte=JORFTEXT000000320434&amp;idArticle=LEGIARTI000006366546&amp;dateTexte=&amp;categorieLien=cid" TargetMode="External"/><Relationship Id="rId19" Type="http://schemas.openxmlformats.org/officeDocument/2006/relationships/hyperlink" Target="http://www.cdg48.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dg30.fr" TargetMode="External"/><Relationship Id="rId22" Type="http://schemas.openxmlformats.org/officeDocument/2006/relationships/hyperlink" Target="http://www.cdg81.fr"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9F00-DD2A-4248-9E4B-DE2C602B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2581</Words>
  <Characters>14196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Centre de Gestion de l'Aude</Company>
  <LinksUpToDate>false</LinksUpToDate>
  <CharactersWithSpaces>16744</CharactersWithSpaces>
  <SharedDoc>false</SharedDoc>
  <HLinks>
    <vt:vector size="84" baseType="variant">
      <vt:variant>
        <vt:i4>5505104</vt:i4>
      </vt:variant>
      <vt:variant>
        <vt:i4>39</vt:i4>
      </vt:variant>
      <vt:variant>
        <vt:i4>0</vt:i4>
      </vt:variant>
      <vt:variant>
        <vt:i4>5</vt:i4>
      </vt:variant>
      <vt:variant>
        <vt:lpwstr>http://www.cdg82.fr/</vt:lpwstr>
      </vt:variant>
      <vt:variant>
        <vt:lpwstr/>
      </vt:variant>
      <vt:variant>
        <vt:i4>5701712</vt:i4>
      </vt:variant>
      <vt:variant>
        <vt:i4>36</vt:i4>
      </vt:variant>
      <vt:variant>
        <vt:i4>0</vt:i4>
      </vt:variant>
      <vt:variant>
        <vt:i4>5</vt:i4>
      </vt:variant>
      <vt:variant>
        <vt:lpwstr>http://www.cdg81.fr/</vt:lpwstr>
      </vt:variant>
      <vt:variant>
        <vt:lpwstr/>
      </vt:variant>
      <vt:variant>
        <vt:i4>5242974</vt:i4>
      </vt:variant>
      <vt:variant>
        <vt:i4>33</vt:i4>
      </vt:variant>
      <vt:variant>
        <vt:i4>0</vt:i4>
      </vt:variant>
      <vt:variant>
        <vt:i4>5</vt:i4>
      </vt:variant>
      <vt:variant>
        <vt:lpwstr>http://www.cdg66.fr/</vt:lpwstr>
      </vt:variant>
      <vt:variant>
        <vt:lpwstr/>
      </vt:variant>
      <vt:variant>
        <vt:i4>5439582</vt:i4>
      </vt:variant>
      <vt:variant>
        <vt:i4>30</vt:i4>
      </vt:variant>
      <vt:variant>
        <vt:i4>0</vt:i4>
      </vt:variant>
      <vt:variant>
        <vt:i4>5</vt:i4>
      </vt:variant>
      <vt:variant>
        <vt:lpwstr>http://www.cdg65.fr/</vt:lpwstr>
      </vt:variant>
      <vt:variant>
        <vt:lpwstr/>
      </vt:variant>
      <vt:variant>
        <vt:i4>6160476</vt:i4>
      </vt:variant>
      <vt:variant>
        <vt:i4>27</vt:i4>
      </vt:variant>
      <vt:variant>
        <vt:i4>0</vt:i4>
      </vt:variant>
      <vt:variant>
        <vt:i4>5</vt:i4>
      </vt:variant>
      <vt:variant>
        <vt:lpwstr>http://www.cdg48.fr/</vt:lpwstr>
      </vt:variant>
      <vt:variant>
        <vt:lpwstr/>
      </vt:variant>
      <vt:variant>
        <vt:i4>5242972</vt:i4>
      </vt:variant>
      <vt:variant>
        <vt:i4>24</vt:i4>
      </vt:variant>
      <vt:variant>
        <vt:i4>0</vt:i4>
      </vt:variant>
      <vt:variant>
        <vt:i4>5</vt:i4>
      </vt:variant>
      <vt:variant>
        <vt:lpwstr>http://www.cdg46.fr/</vt:lpwstr>
      </vt:variant>
      <vt:variant>
        <vt:lpwstr/>
      </vt:variant>
      <vt:variant>
        <vt:i4>5374043</vt:i4>
      </vt:variant>
      <vt:variant>
        <vt:i4>21</vt:i4>
      </vt:variant>
      <vt:variant>
        <vt:i4>0</vt:i4>
      </vt:variant>
      <vt:variant>
        <vt:i4>5</vt:i4>
      </vt:variant>
      <vt:variant>
        <vt:lpwstr>http://www.cdg34.fr/</vt:lpwstr>
      </vt:variant>
      <vt:variant>
        <vt:lpwstr/>
      </vt:variant>
      <vt:variant>
        <vt:i4>5505115</vt:i4>
      </vt:variant>
      <vt:variant>
        <vt:i4>18</vt:i4>
      </vt:variant>
      <vt:variant>
        <vt:i4>0</vt:i4>
      </vt:variant>
      <vt:variant>
        <vt:i4>5</vt:i4>
      </vt:variant>
      <vt:variant>
        <vt:lpwstr>http://www.cdg32.fr/</vt:lpwstr>
      </vt:variant>
      <vt:variant>
        <vt:lpwstr/>
      </vt:variant>
      <vt:variant>
        <vt:i4>5701723</vt:i4>
      </vt:variant>
      <vt:variant>
        <vt:i4>15</vt:i4>
      </vt:variant>
      <vt:variant>
        <vt:i4>0</vt:i4>
      </vt:variant>
      <vt:variant>
        <vt:i4>5</vt:i4>
      </vt:variant>
      <vt:variant>
        <vt:lpwstr>http://www.cdg31.fr/</vt:lpwstr>
      </vt:variant>
      <vt:variant>
        <vt:lpwstr/>
      </vt:variant>
      <vt:variant>
        <vt:i4>5636187</vt:i4>
      </vt:variant>
      <vt:variant>
        <vt:i4>12</vt:i4>
      </vt:variant>
      <vt:variant>
        <vt:i4>0</vt:i4>
      </vt:variant>
      <vt:variant>
        <vt:i4>5</vt:i4>
      </vt:variant>
      <vt:variant>
        <vt:lpwstr>http://www.cdg30.fr/</vt:lpwstr>
      </vt:variant>
      <vt:variant>
        <vt:lpwstr/>
      </vt:variant>
      <vt:variant>
        <vt:i4>5701721</vt:i4>
      </vt:variant>
      <vt:variant>
        <vt:i4>9</vt:i4>
      </vt:variant>
      <vt:variant>
        <vt:i4>0</vt:i4>
      </vt:variant>
      <vt:variant>
        <vt:i4>5</vt:i4>
      </vt:variant>
      <vt:variant>
        <vt:lpwstr>http://www.cdg11.fr/</vt:lpwstr>
      </vt:variant>
      <vt:variant>
        <vt:lpwstr/>
      </vt:variant>
      <vt:variant>
        <vt:i4>6226008</vt:i4>
      </vt:variant>
      <vt:variant>
        <vt:i4>6</vt:i4>
      </vt:variant>
      <vt:variant>
        <vt:i4>0</vt:i4>
      </vt:variant>
      <vt:variant>
        <vt:i4>5</vt:i4>
      </vt:variant>
      <vt:variant>
        <vt:lpwstr>http://www.cdg09.fr/</vt:lpwstr>
      </vt:variant>
      <vt:variant>
        <vt:lpwstr/>
      </vt:variant>
      <vt:variant>
        <vt:i4>7536739</vt:i4>
      </vt:variant>
      <vt:variant>
        <vt:i4>3</vt:i4>
      </vt:variant>
      <vt:variant>
        <vt:i4>0</vt:i4>
      </vt:variant>
      <vt:variant>
        <vt:i4>5</vt:i4>
      </vt:variant>
      <vt:variant>
        <vt:lpwstr>https://www.legifrance.gouv.fr/affichTexteArticle.do?cidTexte=JORFTEXT000000504704&amp;idArticle=LEGIARTI000006366533&amp;dateTexte=&amp;categorieLien=cid</vt:lpwstr>
      </vt:variant>
      <vt:variant>
        <vt:lpwstr/>
      </vt:variant>
      <vt:variant>
        <vt:i4>7667815</vt:i4>
      </vt:variant>
      <vt:variant>
        <vt:i4>0</vt:i4>
      </vt:variant>
      <vt:variant>
        <vt:i4>0</vt:i4>
      </vt:variant>
      <vt:variant>
        <vt:i4>5</vt:i4>
      </vt:variant>
      <vt:variant>
        <vt:lpwstr>https://www.legifrance.gouv.fr/affichTexteArticle.do?cidTexte=JORFTEXT000000320434&amp;idArticle=LEGIARTI000006366546&amp;dateTexte=&amp;categorieLien=cid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Magro</dc:creator>
  <cp:keywords/>
  <cp:lastModifiedBy>SALVAGNO Magali</cp:lastModifiedBy>
  <cp:revision>3</cp:revision>
  <cp:lastPrinted>2017-08-23T08:05:00Z</cp:lastPrinted>
  <dcterms:created xsi:type="dcterms:W3CDTF">2018-03-01T13:57:00Z</dcterms:created>
  <dcterms:modified xsi:type="dcterms:W3CDTF">2018-03-01T14:02:00Z</dcterms:modified>
</cp:coreProperties>
</file>