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ARRÊTÉ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DE DÉCHARGE PARTIELLE OU TOTALE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DE SERVICE POUR EXERCICE D’UNE ACTIVITÉ SYNDICALE</w:t>
      </w:r>
    </w:p>
    <w:p w:rsidR="00A212AB" w:rsidRPr="00A212AB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A212AB">
        <w:rPr>
          <w:rFonts w:ascii="Century Gothic" w:hAnsi="Century Gothic" w:cs="Arial"/>
          <w:b/>
          <w:bCs/>
        </w:rPr>
        <w:t>DE M. ou M</w:t>
      </w:r>
      <w:r w:rsidRPr="00A212AB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A212AB">
        <w:rPr>
          <w:rFonts w:ascii="Century Gothic" w:hAnsi="Century Gothic" w:cs="Arial"/>
          <w:b/>
          <w:bCs/>
        </w:rPr>
        <w:t>[Nom Prénom]</w:t>
      </w:r>
    </w:p>
    <w:p w:rsidR="00A212AB" w:rsidRPr="000B7935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</w:rPr>
        <w:t>GRADE [grade]</w:t>
      </w:r>
    </w:p>
    <w:p w:rsidR="00274296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12AB" w:rsidRPr="006A1761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212AB" w:rsidRPr="003A5AC1" w:rsidRDefault="00A212AB" w:rsidP="00A2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EF1B69" w:rsidRPr="00A212AB" w:rsidRDefault="00EF1B69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</w:t>
      </w:r>
      <w:r w:rsidR="00EF1B69" w:rsidRPr="00A212AB">
        <w:rPr>
          <w:rFonts w:ascii="Times New Roman" w:hAnsi="Times New Roman" w:cs="Times New Roman"/>
          <w:sz w:val="16"/>
          <w:szCs w:val="16"/>
        </w:rPr>
        <w:t xml:space="preserve">elatives à la Fonction Publique </w:t>
      </w:r>
      <w:r w:rsidRPr="00A212AB">
        <w:rPr>
          <w:rFonts w:ascii="Times New Roman" w:hAnsi="Times New Roman" w:cs="Times New Roman"/>
          <w:sz w:val="16"/>
          <w:szCs w:val="16"/>
        </w:rPr>
        <w:t>Territoriale,</w:t>
      </w: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le décret n° 85-397 du 3 avril 1985 relatif à l’exercice du droit syndical dans la Fonction Publique Territoriale,</w:t>
      </w:r>
    </w:p>
    <w:p w:rsidR="00EF1B69" w:rsidRPr="00A212AB" w:rsidRDefault="00EF1B69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Considérant que l’organisation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</w:t>
      </w:r>
      <w:r w:rsidRPr="00A212AB">
        <w:rPr>
          <w:rFonts w:ascii="Times New Roman" w:hAnsi="Times New Roman" w:cs="Times New Roman"/>
          <w:iCs/>
          <w:sz w:val="20"/>
          <w:szCs w:val="20"/>
        </w:rPr>
        <w:t>citer l’</w:t>
      </w:r>
      <w:r w:rsidR="00EF1B69" w:rsidRPr="00A212AB">
        <w:rPr>
          <w:rFonts w:ascii="Times New Roman" w:hAnsi="Times New Roman" w:cs="Times New Roman"/>
          <w:iCs/>
          <w:sz w:val="20"/>
          <w:szCs w:val="20"/>
        </w:rPr>
        <w:t>organisation syndicale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]</w:t>
      </w:r>
      <w:r w:rsid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bénéficie de </w:t>
      </w:r>
      <w:r w:rsidR="00A212AB">
        <w:rPr>
          <w:rFonts w:ascii="Times New Roman" w:hAnsi="Times New Roman" w:cs="Times New Roman"/>
          <w:sz w:val="20"/>
          <w:szCs w:val="20"/>
        </w:rPr>
        <w:t>[nombre d’heures]</w:t>
      </w:r>
      <w:r w:rsidRPr="00A212AB">
        <w:rPr>
          <w:rFonts w:ascii="Times New Roman" w:hAnsi="Times New Roman" w:cs="Times New Roman"/>
          <w:sz w:val="20"/>
          <w:szCs w:val="20"/>
        </w:rPr>
        <w:t xml:space="preserve"> heures mensuelles de décharge d’</w:t>
      </w:r>
      <w:r w:rsidR="00EF1B69" w:rsidRPr="00A212AB">
        <w:rPr>
          <w:rFonts w:ascii="Times New Roman" w:hAnsi="Times New Roman" w:cs="Times New Roman"/>
          <w:sz w:val="20"/>
          <w:szCs w:val="20"/>
        </w:rPr>
        <w:t xml:space="preserve">activité de service </w:t>
      </w:r>
      <w:r w:rsidRPr="00A212AB">
        <w:rPr>
          <w:rFonts w:ascii="Times New Roman" w:hAnsi="Times New Roman" w:cs="Times New Roman"/>
          <w:sz w:val="20"/>
          <w:szCs w:val="20"/>
        </w:rPr>
        <w:t xml:space="preserve">pour l’année </w:t>
      </w:r>
      <w:r w:rsidR="00A212AB">
        <w:rPr>
          <w:rFonts w:ascii="Times New Roman" w:hAnsi="Times New Roman" w:cs="Times New Roman"/>
          <w:sz w:val="20"/>
          <w:szCs w:val="20"/>
        </w:rPr>
        <w:t>[année]</w:t>
      </w:r>
      <w:r w:rsidRPr="00A212AB">
        <w:rPr>
          <w:rFonts w:ascii="Times New Roman" w:hAnsi="Times New Roman" w:cs="Times New Roman"/>
          <w:sz w:val="20"/>
          <w:szCs w:val="20"/>
        </w:rPr>
        <w:t>,</w:t>
      </w: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Considérant que </w:t>
      </w:r>
      <w:r w:rsidR="00A212AB" w:rsidRPr="00F67B72">
        <w:rPr>
          <w:rFonts w:ascii="Times New Roman" w:hAnsi="Times New Roman" w:cs="Times New Roman"/>
          <w:sz w:val="18"/>
          <w:szCs w:val="18"/>
        </w:rPr>
        <w:t>M. ou M</w:t>
      </w:r>
      <w:r w:rsidR="00A212AB"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A212A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Pr="00A212AB">
        <w:rPr>
          <w:rFonts w:ascii="Times New Roman" w:hAnsi="Times New Roman" w:cs="Times New Roman"/>
          <w:sz w:val="20"/>
          <w:szCs w:val="20"/>
        </w:rPr>
        <w:t>a été désigné par</w:t>
      </w:r>
      <w:r w:rsidR="00A212AB">
        <w:rPr>
          <w:rFonts w:ascii="Times New Roman" w:hAnsi="Times New Roman" w:cs="Times New Roman"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l’organisation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</w:t>
      </w:r>
      <w:r w:rsidRPr="00A212AB">
        <w:rPr>
          <w:rFonts w:ascii="Times New Roman" w:hAnsi="Times New Roman" w:cs="Times New Roman"/>
          <w:iCs/>
          <w:sz w:val="20"/>
          <w:szCs w:val="20"/>
        </w:rPr>
        <w:t>citer l’</w:t>
      </w:r>
      <w:r w:rsidR="001A7F2E" w:rsidRPr="00A212AB">
        <w:rPr>
          <w:rFonts w:ascii="Times New Roman" w:hAnsi="Times New Roman" w:cs="Times New Roman"/>
          <w:iCs/>
          <w:sz w:val="20"/>
          <w:szCs w:val="20"/>
        </w:rPr>
        <w:t>organisation s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yndicale]</w:t>
      </w:r>
      <w:r w:rsid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pour bénéficier d’une décharge partielle 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(1)</w:t>
      </w:r>
      <w:r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[préciser le pourcentage]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ou totale </w:t>
      </w:r>
      <w:r w:rsidR="001A7F2E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A212AB">
        <w:rPr>
          <w:rFonts w:ascii="Times New Roman" w:hAnsi="Times New Roman" w:cs="Times New Roman"/>
          <w:sz w:val="20"/>
          <w:szCs w:val="20"/>
        </w:rPr>
        <w:t>d’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activité de </w:t>
      </w:r>
      <w:r w:rsidRPr="00A212AB">
        <w:rPr>
          <w:rFonts w:ascii="Times New Roman" w:hAnsi="Times New Roman" w:cs="Times New Roman"/>
          <w:sz w:val="20"/>
          <w:szCs w:val="20"/>
        </w:rPr>
        <w:t>service pour exercer une activité syndicale,</w:t>
      </w: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Considérant que cette désignation est compatible avec la bonne marche de l’administration,</w:t>
      </w:r>
    </w:p>
    <w:p w:rsidR="00784830" w:rsidRDefault="00784830" w:rsidP="00274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7F2E" w:rsidRPr="00A212AB" w:rsidRDefault="001A7F2E" w:rsidP="001A7F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A212AB">
        <w:rPr>
          <w:rFonts w:ascii="Century Gothic" w:hAnsi="Century Gothic" w:cs="Arial"/>
          <w:b/>
          <w:bCs/>
        </w:rPr>
        <w:t>ARRÊTE</w:t>
      </w:r>
    </w:p>
    <w:p w:rsidR="001A7F2E" w:rsidRDefault="001A7F2E" w:rsidP="001A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274296" w:rsidRPr="00A212AB" w:rsidRDefault="00A212AB" w:rsidP="001A7F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67B72">
        <w:rPr>
          <w:rFonts w:ascii="Times New Roman" w:hAnsi="Times New Roman" w:cs="Times New Roman"/>
          <w:sz w:val="18"/>
          <w:szCs w:val="18"/>
        </w:rPr>
        <w:t>M. ou M</w:t>
      </w:r>
      <w:r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F67B72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274296" w:rsidRPr="00A212AB">
        <w:rPr>
          <w:rFonts w:ascii="Times New Roman" w:hAnsi="Times New Roman" w:cs="Times New Roman"/>
          <w:sz w:val="20"/>
          <w:szCs w:val="20"/>
        </w:rPr>
        <w:t>bénéficiera d’une décharge d’activité de service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 xml:space="preserve">partielle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A212AB">
        <w:rPr>
          <w:rFonts w:ascii="Times New Roman" w:hAnsi="Times New Roman" w:cs="Times New Roman"/>
          <w:iCs/>
          <w:sz w:val="20"/>
          <w:szCs w:val="20"/>
        </w:rPr>
        <w:t>[préciser le pourcentage]</w:t>
      </w:r>
      <w:r w:rsidR="00274296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 xml:space="preserve">ou totale </w:t>
      </w:r>
      <w:r w:rsidR="00274296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="00274296" w:rsidRPr="00A212AB">
        <w:rPr>
          <w:rFonts w:ascii="Times New Roman" w:hAnsi="Times New Roman" w:cs="Times New Roman"/>
          <w:sz w:val="20"/>
          <w:szCs w:val="20"/>
        </w:rPr>
        <w:t>pour l’exercice d’une activité syndicale pour une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>période de</w:t>
      </w:r>
      <w:r>
        <w:rPr>
          <w:rFonts w:ascii="Times New Roman" w:hAnsi="Times New Roman" w:cs="Times New Roman"/>
          <w:sz w:val="20"/>
          <w:szCs w:val="20"/>
        </w:rPr>
        <w:t xml:space="preserve"> [durée], à compter du [date]</w:t>
      </w:r>
      <w:r w:rsidR="00274296" w:rsidRPr="00A212AB">
        <w:rPr>
          <w:rFonts w:ascii="Times New Roman" w:hAnsi="Times New Roman" w:cs="Times New Roman"/>
          <w:sz w:val="20"/>
          <w:szCs w:val="20"/>
        </w:rPr>
        <w:t>,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274296" w:rsidRPr="00A212AB" w:rsidRDefault="00A212AB" w:rsidP="001A7F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67B72">
        <w:rPr>
          <w:rFonts w:ascii="Times New Roman" w:hAnsi="Times New Roman" w:cs="Times New Roman"/>
          <w:sz w:val="18"/>
          <w:szCs w:val="18"/>
        </w:rPr>
        <w:t>M. ou M</w:t>
      </w:r>
      <w:r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F67B72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274296" w:rsidRPr="00A212AB">
        <w:rPr>
          <w:rFonts w:ascii="Times New Roman" w:hAnsi="Times New Roman" w:cs="Times New Roman"/>
          <w:sz w:val="20"/>
          <w:szCs w:val="20"/>
        </w:rPr>
        <w:t>demeure en position d’activité dans son cadre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>d</w:t>
      </w:r>
      <w:r w:rsidR="001A7F2E" w:rsidRPr="00A212AB">
        <w:rPr>
          <w:rFonts w:ascii="Times New Roman" w:hAnsi="Times New Roman" w:cs="Times New Roman"/>
          <w:sz w:val="20"/>
          <w:szCs w:val="20"/>
        </w:rPr>
        <w:t>'</w:t>
      </w:r>
      <w:r w:rsidR="00274296" w:rsidRPr="00A212AB">
        <w:rPr>
          <w:rFonts w:ascii="Times New Roman" w:hAnsi="Times New Roman" w:cs="Times New Roman"/>
          <w:sz w:val="20"/>
          <w:szCs w:val="20"/>
        </w:rPr>
        <w:t>emploi et continue à bénéficier de toutes les dispositions concernant cette position,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Le Directeur Général des services est chargé de l’exécution du présent arrêté qui sera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Notifié à l’intéressé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(e)</w:t>
      </w:r>
      <w:r w:rsidRPr="00A212AB">
        <w:rPr>
          <w:rFonts w:ascii="Times New Roman" w:hAnsi="Times New Roman" w:cs="Times New Roman"/>
          <w:sz w:val="20"/>
          <w:szCs w:val="20"/>
        </w:rPr>
        <w:t>.</w:t>
      </w:r>
    </w:p>
    <w:p w:rsidR="001A7F2E" w:rsidRPr="00A212AB" w:rsidRDefault="001A7F2E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1A7F2E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Comptable de la collectivité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Fait à</w:t>
      </w:r>
      <w:r w:rsidR="00A212AB">
        <w:rPr>
          <w:rFonts w:ascii="Times New Roman" w:hAnsi="Times New Roman" w:cs="Times New Roman"/>
          <w:sz w:val="20"/>
          <w:szCs w:val="20"/>
        </w:rPr>
        <w:t xml:space="preserve"> [commune]</w:t>
      </w:r>
      <w:r w:rsidRPr="00A212AB">
        <w:rPr>
          <w:rFonts w:ascii="Times New Roman" w:hAnsi="Times New Roman" w:cs="Times New Roman"/>
          <w:sz w:val="20"/>
          <w:szCs w:val="20"/>
        </w:rPr>
        <w:t xml:space="preserve"> le</w:t>
      </w:r>
      <w:r w:rsidR="00A212AB">
        <w:rPr>
          <w:rFonts w:ascii="Times New Roman" w:hAnsi="Times New Roman" w:cs="Times New Roman"/>
          <w:sz w:val="20"/>
          <w:szCs w:val="20"/>
        </w:rPr>
        <w:t xml:space="preserve"> [date]</w:t>
      </w:r>
    </w:p>
    <w:p w:rsidR="00274296" w:rsidRPr="00A212AB" w:rsidRDefault="00274296" w:rsidP="00A212A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(ou le Président)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Le Maire (</w:t>
      </w:r>
      <w:r w:rsidRPr="00A212AB">
        <w:rPr>
          <w:rFonts w:ascii="Times New Roman" w:hAnsi="Times New Roman" w:cs="Times New Roman"/>
          <w:i/>
          <w:iCs/>
          <w:sz w:val="15"/>
          <w:szCs w:val="15"/>
        </w:rPr>
        <w:t>ou le Président</w:t>
      </w:r>
      <w:r w:rsidRPr="00A212AB">
        <w:rPr>
          <w:rFonts w:ascii="Times New Roman" w:hAnsi="Times New Roman" w:cs="Times New Roman"/>
          <w:sz w:val="15"/>
          <w:szCs w:val="15"/>
        </w:rPr>
        <w:t>),</w:t>
      </w:r>
    </w:p>
    <w:p w:rsidR="00274296" w:rsidRPr="00A212AB" w:rsidRDefault="00274296" w:rsidP="006A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- certifie sous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 sa responsabilité le caractère </w:t>
      </w:r>
      <w:r w:rsidRPr="00A212AB">
        <w:rPr>
          <w:rFonts w:ascii="Times New Roman" w:hAnsi="Times New Roman" w:cs="Times New Roman"/>
          <w:sz w:val="15"/>
          <w:szCs w:val="15"/>
        </w:rPr>
        <w:t>exécutoire de cet acte,</w:t>
      </w:r>
    </w:p>
    <w:p w:rsidR="00274296" w:rsidRPr="00A212AB" w:rsidRDefault="00274296" w:rsidP="006A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- informe que le présent arrêté peut faire l’o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bjet </w:t>
      </w:r>
      <w:r w:rsidRPr="00A212AB">
        <w:rPr>
          <w:rFonts w:ascii="Times New Roman" w:hAnsi="Times New Roman" w:cs="Times New Roman"/>
          <w:sz w:val="15"/>
          <w:szCs w:val="15"/>
        </w:rPr>
        <w:t xml:space="preserve">d’un recours 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pour excès de pouvoir devant le </w:t>
      </w:r>
      <w:r w:rsidRPr="00A212AB">
        <w:rPr>
          <w:rFonts w:ascii="Times New Roman" w:hAnsi="Times New Roman" w:cs="Times New Roman"/>
          <w:sz w:val="15"/>
          <w:szCs w:val="15"/>
        </w:rPr>
        <w:t>Tribunal Administr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atif dans un délai de deux mois </w:t>
      </w:r>
      <w:r w:rsidRPr="00A212AB">
        <w:rPr>
          <w:rFonts w:ascii="Times New Roman" w:hAnsi="Times New Roman" w:cs="Times New Roman"/>
          <w:sz w:val="15"/>
          <w:szCs w:val="15"/>
        </w:rPr>
        <w:t>à compter de la présente notification.</w:t>
      </w:r>
    </w:p>
    <w:p w:rsidR="006A3A39" w:rsidRPr="00A212AB" w:rsidRDefault="00256BD4" w:rsidP="0025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A212AB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A212AB">
        <w:rPr>
          <w:rFonts w:ascii="Times New Roman" w:hAnsi="Times New Roman" w:cs="Times New Roman"/>
          <w:sz w:val="15"/>
          <w:szCs w:val="15"/>
        </w:rPr>
        <w:t xml:space="preserve"> Citoyens » accessible par le site internet </w:t>
      </w:r>
      <w:hyperlink r:id="rId4" w:history="1">
        <w:r w:rsidRPr="00A212AB">
          <w:rPr>
            <w:rStyle w:val="Lienhypertexte"/>
            <w:rFonts w:ascii="Times New Roman" w:hAnsi="Times New Roman" w:cs="Times New Roman"/>
            <w:sz w:val="15"/>
            <w:szCs w:val="15"/>
          </w:rPr>
          <w:t>www.telerecours.fr</w:t>
        </w:r>
      </w:hyperlink>
    </w:p>
    <w:p w:rsidR="00256BD4" w:rsidRPr="00A212AB" w:rsidRDefault="00256BD4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A212AB">
        <w:rPr>
          <w:rFonts w:ascii="Times New Roman" w:hAnsi="Times New Roman" w:cs="Times New Roman"/>
          <w:sz w:val="15"/>
          <w:szCs w:val="15"/>
        </w:rPr>
        <w:t>[date]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Signature de l’agent </w:t>
      </w:r>
      <w:r w:rsidRPr="00A212AB">
        <w:rPr>
          <w:rFonts w:ascii="Times New Roman" w:hAnsi="Times New Roman" w:cs="Times New Roman"/>
          <w:sz w:val="16"/>
          <w:szCs w:val="16"/>
        </w:rPr>
        <w:t>:</w:t>
      </w:r>
    </w:p>
    <w:p w:rsidR="006A3A39" w:rsidRPr="00A212AB" w:rsidRDefault="006A3A39" w:rsidP="00274296">
      <w:pPr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256BD4">
      <w:pPr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(1) rayer la mention inutile</w:t>
      </w:r>
    </w:p>
    <w:sectPr w:rsidR="00274296" w:rsidRPr="00A212AB" w:rsidSect="00274296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6"/>
    <w:rsid w:val="001A7F2E"/>
    <w:rsid w:val="00256BD4"/>
    <w:rsid w:val="00274296"/>
    <w:rsid w:val="003A399D"/>
    <w:rsid w:val="006A3A39"/>
    <w:rsid w:val="00784830"/>
    <w:rsid w:val="00795437"/>
    <w:rsid w:val="00A212AB"/>
    <w:rsid w:val="00EA27DD"/>
    <w:rsid w:val="00E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7F87"/>
  <w15:chartTrackingRefBased/>
  <w15:docId w15:val="{13772D8E-C877-40C5-A86F-449598D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2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8</cp:revision>
  <dcterms:created xsi:type="dcterms:W3CDTF">2018-07-31T10:44:00Z</dcterms:created>
  <dcterms:modified xsi:type="dcterms:W3CDTF">2018-12-20T11:01:00Z</dcterms:modified>
</cp:coreProperties>
</file>