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85" w:rsidRPr="002A437C" w:rsidRDefault="00676085" w:rsidP="00676085">
      <w:pPr>
        <w:pStyle w:val="intituldelarrt"/>
        <w:rPr>
          <w:rFonts w:ascii="Century Gothic" w:hAnsi="Century Gothic" w:cs="Times New Roman"/>
        </w:rPr>
      </w:pPr>
    </w:p>
    <w:p w:rsidR="00676085" w:rsidRPr="0038292D" w:rsidRDefault="00676085" w:rsidP="00676085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 w:cs="Times New Roman"/>
          <w:b/>
          <w:bCs/>
          <w:sz w:val="22"/>
          <w:szCs w:val="22"/>
        </w:rPr>
      </w:pPr>
      <w:r w:rsidRPr="0038292D">
        <w:rPr>
          <w:rFonts w:ascii="Century Gothic" w:hAnsi="Century Gothic" w:cs="Times New Roman"/>
          <w:b/>
          <w:bCs/>
          <w:sz w:val="22"/>
          <w:szCs w:val="22"/>
        </w:rPr>
        <w:t xml:space="preserve">ARRÊTÉ N° </w:t>
      </w:r>
    </w:p>
    <w:p w:rsidR="00676085" w:rsidRPr="0038292D" w:rsidRDefault="00676085" w:rsidP="00676085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 w:cs="Times New Roman"/>
          <w:b/>
          <w:bCs/>
          <w:sz w:val="22"/>
          <w:szCs w:val="22"/>
        </w:rPr>
      </w:pPr>
      <w:r w:rsidRPr="0038292D">
        <w:rPr>
          <w:rFonts w:ascii="Century Gothic" w:hAnsi="Century Gothic" w:cs="Times New Roman"/>
          <w:b/>
          <w:bCs/>
          <w:sz w:val="22"/>
          <w:szCs w:val="22"/>
        </w:rPr>
        <w:t>D</w:t>
      </w:r>
      <w:r w:rsidR="008A41C8" w:rsidRPr="0038292D">
        <w:rPr>
          <w:rFonts w:ascii="Century Gothic" w:hAnsi="Century Gothic" w:cs="Times New Roman"/>
          <w:b/>
          <w:bCs/>
          <w:sz w:val="22"/>
          <w:szCs w:val="22"/>
        </w:rPr>
        <w:t xml:space="preserve">e </w:t>
      </w:r>
      <w:r w:rsidR="00612C57" w:rsidRPr="0038292D">
        <w:rPr>
          <w:rFonts w:ascii="Century Gothic" w:hAnsi="Century Gothic" w:cs="Times New Roman"/>
          <w:b/>
          <w:bCs/>
          <w:sz w:val="22"/>
          <w:szCs w:val="22"/>
        </w:rPr>
        <w:t>prolongation du CITIS</w:t>
      </w:r>
      <w:r w:rsidR="008A41C8" w:rsidRPr="0038292D">
        <w:rPr>
          <w:rFonts w:ascii="Century Gothic" w:hAnsi="Century Gothic" w:cs="Times New Roman"/>
          <w:b/>
          <w:bCs/>
          <w:sz w:val="22"/>
          <w:szCs w:val="22"/>
        </w:rPr>
        <w:t xml:space="preserve"> </w:t>
      </w:r>
      <w:r w:rsidRPr="0038292D">
        <w:rPr>
          <w:rFonts w:ascii="Century Gothic" w:hAnsi="Century Gothic" w:cs="Times New Roman"/>
          <w:b/>
          <w:bCs/>
          <w:sz w:val="22"/>
          <w:szCs w:val="22"/>
        </w:rPr>
        <w:t>Suite à accident de trajet</w:t>
      </w:r>
    </w:p>
    <w:p w:rsidR="00676085" w:rsidRPr="0038292D" w:rsidRDefault="00676085" w:rsidP="00676085">
      <w:pPr>
        <w:pStyle w:val="Corpsdetexte"/>
        <w:spacing w:before="57" w:after="57" w:line="100" w:lineRule="atLeast"/>
        <w:ind w:right="15"/>
        <w:jc w:val="center"/>
        <w:rPr>
          <w:rFonts w:ascii="Century Gothic" w:hAnsi="Century Gothic" w:cs="Times New Roman"/>
          <w:b/>
          <w:bCs/>
          <w:sz w:val="22"/>
          <w:szCs w:val="22"/>
        </w:rPr>
      </w:pPr>
      <w:r w:rsidRPr="0038292D">
        <w:rPr>
          <w:rFonts w:ascii="Century Gothic" w:hAnsi="Century Gothic" w:cs="Times New Roman"/>
          <w:b/>
          <w:bCs/>
          <w:sz w:val="22"/>
          <w:szCs w:val="22"/>
        </w:rPr>
        <w:t>DE M…</w:t>
      </w:r>
    </w:p>
    <w:p w:rsidR="00676085" w:rsidRPr="0038292D" w:rsidRDefault="00676085" w:rsidP="00676085">
      <w:pPr>
        <w:pStyle w:val="Corpsdetexte"/>
        <w:spacing w:before="57" w:after="57" w:line="100" w:lineRule="atLeast"/>
        <w:ind w:right="15"/>
        <w:jc w:val="center"/>
        <w:rPr>
          <w:rFonts w:ascii="Century Gothic" w:hAnsi="Century Gothic" w:cs="Times New Roman"/>
          <w:b/>
          <w:bCs/>
          <w:sz w:val="22"/>
          <w:szCs w:val="22"/>
        </w:rPr>
      </w:pPr>
      <w:r w:rsidRPr="0038292D">
        <w:rPr>
          <w:rFonts w:ascii="Century Gothic" w:hAnsi="Century Gothic" w:cs="Times New Roman"/>
          <w:b/>
          <w:bCs/>
          <w:sz w:val="22"/>
          <w:szCs w:val="22"/>
        </w:rPr>
        <w:t>Grade</w:t>
      </w:r>
    </w:p>
    <w:p w:rsidR="00676085" w:rsidRPr="002A437C" w:rsidRDefault="00676085" w:rsidP="00676085">
      <w:pPr>
        <w:rPr>
          <w:rFonts w:ascii="Century Gothic" w:hAnsi="Century Gothic"/>
          <w:sz w:val="27"/>
        </w:rPr>
      </w:pPr>
    </w:p>
    <w:p w:rsidR="00676085" w:rsidRPr="002A437C" w:rsidRDefault="00676085" w:rsidP="00676085">
      <w:pPr>
        <w:rPr>
          <w:rFonts w:ascii="Century Gothic" w:hAnsi="Century Gothic"/>
          <w:sz w:val="24"/>
        </w:rPr>
      </w:pPr>
    </w:p>
    <w:p w:rsidR="00676085" w:rsidRPr="0038292D" w:rsidRDefault="00676085" w:rsidP="00676085">
      <w:pPr>
        <w:pStyle w:val="VuConsidrant"/>
        <w:spacing w:after="0"/>
        <w:rPr>
          <w:rFonts w:ascii="Times New Roman" w:hAnsi="Times New Roman" w:cs="Times New Roman"/>
        </w:rPr>
      </w:pPr>
      <w:r w:rsidRPr="0038292D">
        <w:rPr>
          <w:rFonts w:ascii="Times New Roman" w:hAnsi="Times New Roman" w:cs="Times New Roman"/>
        </w:rPr>
        <w:t>Le Maire de …………………………………………….,</w:t>
      </w:r>
    </w:p>
    <w:p w:rsidR="00676085" w:rsidRPr="0038292D" w:rsidRDefault="00676085" w:rsidP="00676085">
      <w:pPr>
        <w:pStyle w:val="VuConsidrant"/>
        <w:spacing w:after="0"/>
        <w:rPr>
          <w:rFonts w:ascii="Times New Roman" w:hAnsi="Times New Roman" w:cs="Times New Roman"/>
        </w:rPr>
      </w:pPr>
      <w:r w:rsidRPr="0038292D">
        <w:rPr>
          <w:rFonts w:ascii="Times New Roman" w:hAnsi="Times New Roman" w:cs="Times New Roman"/>
        </w:rPr>
        <w:t>Vu le Code Général des Collectivités Territoriales,</w:t>
      </w:r>
    </w:p>
    <w:p w:rsidR="00676085" w:rsidRPr="0038292D" w:rsidRDefault="00676085" w:rsidP="00676085">
      <w:pPr>
        <w:pStyle w:val="VuConsidrant"/>
        <w:spacing w:after="0"/>
        <w:rPr>
          <w:rFonts w:ascii="Times New Roman" w:hAnsi="Times New Roman" w:cs="Times New Roman"/>
        </w:rPr>
      </w:pPr>
      <w:r w:rsidRPr="0038292D">
        <w:rPr>
          <w:rFonts w:ascii="Times New Roman" w:hAnsi="Times New Roman" w:cs="Times New Roman"/>
        </w:rPr>
        <w:t>Vu le code de la sécurité sociale,</w:t>
      </w:r>
    </w:p>
    <w:p w:rsidR="00D44B90" w:rsidRDefault="00D44B90" w:rsidP="00D44B90">
      <w:pPr>
        <w:pStyle w:val="VuConsidra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 le code général de la fonction publique,</w:t>
      </w:r>
    </w:p>
    <w:p w:rsidR="00676085" w:rsidRPr="0038292D" w:rsidRDefault="00676085" w:rsidP="00676085">
      <w:pPr>
        <w:pStyle w:val="VuConsidrant"/>
        <w:spacing w:after="0"/>
        <w:rPr>
          <w:rFonts w:ascii="Times New Roman" w:hAnsi="Times New Roman" w:cs="Times New Roman"/>
        </w:rPr>
      </w:pPr>
      <w:r w:rsidRPr="0038292D">
        <w:rPr>
          <w:rFonts w:ascii="Times New Roman" w:hAnsi="Times New Roman" w:cs="Times New Roman"/>
        </w:rPr>
        <w:t>Vu le décret n° 91-875 du 6 septembre 1991 pris pour l’application du 1er alinéa de l’article 88 de la loi n° 84-53 du 26 janvier 1984,</w:t>
      </w:r>
    </w:p>
    <w:p w:rsidR="00676085" w:rsidRPr="0038292D" w:rsidRDefault="00676085" w:rsidP="00676085">
      <w:pPr>
        <w:pStyle w:val="VuConsidrant"/>
        <w:spacing w:after="0"/>
        <w:rPr>
          <w:rFonts w:ascii="Times New Roman" w:hAnsi="Times New Roman" w:cs="Times New Roman"/>
        </w:rPr>
      </w:pPr>
      <w:r w:rsidRPr="0038292D">
        <w:rPr>
          <w:rFonts w:ascii="Times New Roman" w:hAnsi="Times New Roman" w:cs="Times New Roman"/>
        </w:rPr>
        <w:t xml:space="preserve">Vu le décret n°2019-301 du 10 avril 2019 qui fixe les modalités du </w:t>
      </w:r>
      <w:r w:rsidR="00940E08" w:rsidRPr="0038292D">
        <w:rPr>
          <w:rFonts w:ascii="Times New Roman" w:hAnsi="Times New Roman" w:cs="Times New Roman"/>
        </w:rPr>
        <w:t>CITIS</w:t>
      </w:r>
      <w:r w:rsidRPr="0038292D">
        <w:rPr>
          <w:rFonts w:ascii="Times New Roman" w:hAnsi="Times New Roman" w:cs="Times New Roman"/>
        </w:rPr>
        <w:t>,</w:t>
      </w:r>
    </w:p>
    <w:p w:rsidR="00354E35" w:rsidRPr="0038292D" w:rsidRDefault="00940E08" w:rsidP="00940E08">
      <w:pPr>
        <w:pStyle w:val="VuConsidrant"/>
        <w:rPr>
          <w:rFonts w:ascii="Times New Roman" w:eastAsia="Arial" w:hAnsi="Times New Roman" w:cs="Times New Roman"/>
          <w:bCs/>
        </w:rPr>
      </w:pPr>
      <w:r w:rsidRPr="0038292D">
        <w:rPr>
          <w:rFonts w:ascii="Times New Roman" w:eastAsia="Arial" w:hAnsi="Times New Roman" w:cs="Times New Roman"/>
          <w:bCs/>
        </w:rPr>
        <w:t xml:space="preserve">Vu l’arrêté n°……………… en date du ……. reconnaissant l’imputabilité au service de </w:t>
      </w:r>
      <w:r w:rsidR="007D3FAA" w:rsidRPr="0038292D">
        <w:rPr>
          <w:rFonts w:ascii="Times New Roman" w:eastAsia="Arial" w:hAnsi="Times New Roman" w:cs="Times New Roman"/>
          <w:bCs/>
        </w:rPr>
        <w:t>l’accident de trajet</w:t>
      </w:r>
      <w:r w:rsidRPr="0038292D">
        <w:rPr>
          <w:rFonts w:ascii="Times New Roman" w:eastAsia="Arial" w:hAnsi="Times New Roman" w:cs="Times New Roman"/>
          <w:bCs/>
        </w:rPr>
        <w:t xml:space="preserve"> survenu le …………….</w:t>
      </w:r>
    </w:p>
    <w:p w:rsidR="00354E35" w:rsidRPr="0038292D" w:rsidRDefault="00E709B2" w:rsidP="00940E08">
      <w:pPr>
        <w:pStyle w:val="VuConsidrant"/>
        <w:rPr>
          <w:rFonts w:ascii="Times New Roman" w:eastAsia="Arial" w:hAnsi="Times New Roman" w:cs="Times New Roman"/>
          <w:bCs/>
        </w:rPr>
      </w:pPr>
      <w:r w:rsidRPr="0038292D">
        <w:rPr>
          <w:rFonts w:ascii="Times New Roman" w:eastAsia="Arial" w:hAnsi="Times New Roman" w:cs="Times New Roman"/>
          <w:bCs/>
        </w:rPr>
        <w:t xml:space="preserve">Vu le certificat médical du [date] délivré par le Dr [nom médecin] prescrivant à M. ou Mme [Nom, Prénom] un arrêt de travail du [date début] au [date fin] inclus, </w:t>
      </w:r>
    </w:p>
    <w:p w:rsidR="0038292D" w:rsidRPr="0038292D" w:rsidRDefault="00CC0FFA" w:rsidP="00CC0FFA">
      <w:pPr>
        <w:pStyle w:val="VuConsidrant"/>
        <w:rPr>
          <w:rFonts w:ascii="Times New Roman" w:eastAsia="Arial" w:hAnsi="Times New Roman" w:cs="Times New Roman"/>
          <w:bCs/>
        </w:rPr>
      </w:pPr>
      <w:r w:rsidRPr="0038292D">
        <w:rPr>
          <w:rFonts w:ascii="Times New Roman" w:eastAsia="Arial" w:hAnsi="Times New Roman" w:cs="Times New Roman"/>
          <w:bCs/>
        </w:rPr>
        <w:t xml:space="preserve">(Le cas échéant) Vu la saisine du médecin agréé en date du…………..portant contrôle de l’aptitude physique de </w:t>
      </w:r>
      <w:r w:rsidR="0038292D" w:rsidRPr="0038292D">
        <w:rPr>
          <w:rFonts w:ascii="Times New Roman" w:eastAsia="Arial" w:hAnsi="Times New Roman" w:cs="Times New Roman"/>
          <w:bCs/>
        </w:rPr>
        <w:t xml:space="preserve">M. ou Mme [Nom, Prénom] </w:t>
      </w:r>
    </w:p>
    <w:p w:rsidR="00CC0FFA" w:rsidRPr="0038292D" w:rsidRDefault="00CC0FFA" w:rsidP="00CC0FFA">
      <w:pPr>
        <w:pStyle w:val="VuConsidrant"/>
        <w:rPr>
          <w:rFonts w:ascii="Times New Roman" w:eastAsia="Arial" w:hAnsi="Times New Roman" w:cs="Times New Roman"/>
          <w:bCs/>
        </w:rPr>
      </w:pPr>
      <w:r w:rsidRPr="0038292D">
        <w:rPr>
          <w:rFonts w:ascii="Times New Roman" w:eastAsia="Arial" w:hAnsi="Times New Roman" w:cs="Times New Roman"/>
          <w:bCs/>
        </w:rPr>
        <w:t xml:space="preserve">(Le cas échéant) Vu la saisine </w:t>
      </w:r>
      <w:r w:rsidR="00D44B90">
        <w:rPr>
          <w:rFonts w:ascii="Times New Roman" w:eastAsia="Arial" w:hAnsi="Times New Roman" w:cs="Times New Roman"/>
          <w:bCs/>
        </w:rPr>
        <w:t>du conseil médical saisi</w:t>
      </w:r>
      <w:r w:rsidRPr="0038292D">
        <w:rPr>
          <w:rFonts w:ascii="Times New Roman" w:eastAsia="Arial" w:hAnsi="Times New Roman" w:cs="Times New Roman"/>
          <w:bCs/>
        </w:rPr>
        <w:t xml:space="preserve"> des conclusions du médecin agréé portant sur le contrôle de l’aptitude physique de </w:t>
      </w:r>
      <w:r w:rsidR="0038292D" w:rsidRPr="0038292D">
        <w:rPr>
          <w:rFonts w:ascii="Times New Roman" w:eastAsia="Arial" w:hAnsi="Times New Roman" w:cs="Times New Roman"/>
          <w:bCs/>
        </w:rPr>
        <w:t>M. ou Mme [Nom, Prénom]</w:t>
      </w:r>
    </w:p>
    <w:p w:rsidR="00CC0FFA" w:rsidRPr="0038292D" w:rsidRDefault="00CC0FFA" w:rsidP="00CC0FFA">
      <w:pPr>
        <w:pStyle w:val="VuConsidrant"/>
        <w:rPr>
          <w:rFonts w:ascii="Times New Roman" w:eastAsia="Arial" w:hAnsi="Times New Roman" w:cs="Times New Roman"/>
          <w:bCs/>
        </w:rPr>
      </w:pPr>
      <w:r w:rsidRPr="0038292D">
        <w:rPr>
          <w:rFonts w:ascii="Times New Roman" w:eastAsia="Arial" w:hAnsi="Times New Roman" w:cs="Times New Roman"/>
          <w:bCs/>
        </w:rPr>
        <w:t xml:space="preserve">Considérant la possibilité pour la collectivité lors d’arrêts de travail postérieurs à la décision de reconnaissance de l’imputabilité au service de s’interroger sur le lien entre le nouvel arrêt de travail et l’accident de trajet reconnu imputable au service, </w:t>
      </w:r>
    </w:p>
    <w:p w:rsidR="00CC0FFA" w:rsidRPr="0038292D" w:rsidRDefault="00CC0FFA" w:rsidP="00CC0FFA">
      <w:pPr>
        <w:pStyle w:val="VuConsidrant"/>
        <w:rPr>
          <w:rFonts w:ascii="Times New Roman" w:eastAsia="Arial" w:hAnsi="Times New Roman" w:cs="Times New Roman"/>
          <w:bCs/>
        </w:rPr>
      </w:pPr>
      <w:r w:rsidRPr="0038292D">
        <w:rPr>
          <w:rFonts w:ascii="Times New Roman" w:eastAsia="Arial" w:hAnsi="Times New Roman" w:cs="Times New Roman"/>
          <w:bCs/>
        </w:rPr>
        <w:t xml:space="preserve">(Le cas échéant) Considérant la possibilité de retirer la décision de prolongation en CITIS suite aux résultats d’expertise diligentés le [date] et aux résultats </w:t>
      </w:r>
      <w:r w:rsidR="00D44B90">
        <w:rPr>
          <w:rFonts w:ascii="Times New Roman" w:eastAsia="Arial" w:hAnsi="Times New Roman" w:cs="Times New Roman"/>
          <w:bCs/>
        </w:rPr>
        <w:t>du conseil médical</w:t>
      </w:r>
      <w:r w:rsidRPr="0038292D">
        <w:rPr>
          <w:rFonts w:ascii="Times New Roman" w:eastAsia="Arial" w:hAnsi="Times New Roman" w:cs="Times New Roman"/>
          <w:bCs/>
        </w:rPr>
        <w:t xml:space="preserve"> en date du [date],</w:t>
      </w:r>
    </w:p>
    <w:p w:rsidR="00CC0FFA" w:rsidRDefault="00CC0FFA" w:rsidP="00CC0FFA">
      <w:pPr>
        <w:pStyle w:val="VuConsidrant"/>
        <w:rPr>
          <w:rFonts w:ascii="Century Gothic" w:eastAsia="Arial" w:hAnsi="Century Gothic" w:cs="Times New Roman"/>
          <w:bCs/>
        </w:rPr>
      </w:pPr>
    </w:p>
    <w:p w:rsidR="00676085" w:rsidRPr="0038292D" w:rsidRDefault="00676085" w:rsidP="00676085">
      <w:pPr>
        <w:pStyle w:val="arrte"/>
        <w:spacing w:before="120" w:after="120"/>
        <w:rPr>
          <w:rFonts w:ascii="Century Gothic" w:hAnsi="Century Gothic" w:cs="Times New Roman"/>
        </w:rPr>
      </w:pPr>
      <w:r w:rsidRPr="0038292D">
        <w:rPr>
          <w:rFonts w:ascii="Century Gothic" w:hAnsi="Century Gothic" w:cs="Times New Roman"/>
        </w:rPr>
        <w:t>ARRÊTE</w:t>
      </w:r>
    </w:p>
    <w:p w:rsidR="00676085" w:rsidRPr="002A437C" w:rsidRDefault="00676085" w:rsidP="00676085">
      <w:pPr>
        <w:rPr>
          <w:rFonts w:ascii="Century Gothic" w:hAnsi="Century Gothic"/>
          <w:sz w:val="27"/>
        </w:rPr>
      </w:pPr>
    </w:p>
    <w:p w:rsidR="008A41C8" w:rsidRPr="0038292D" w:rsidRDefault="00676085" w:rsidP="00E709B2">
      <w:pPr>
        <w:jc w:val="both"/>
      </w:pPr>
      <w:r w:rsidRPr="0038292D">
        <w:rPr>
          <w:u w:val="single"/>
        </w:rPr>
        <w:t>ARTICLE 1 :</w:t>
      </w:r>
      <w:r w:rsidRPr="0038292D">
        <w:t xml:space="preserve"> </w:t>
      </w:r>
      <w:r w:rsidR="0038292D" w:rsidRPr="0038292D">
        <w:rPr>
          <w:rFonts w:eastAsia="Arial"/>
          <w:bCs/>
        </w:rPr>
        <w:t xml:space="preserve">M. ou Mme [Nom, Prénom], </w:t>
      </w:r>
      <w:r w:rsidR="00940E08" w:rsidRPr="0038292D">
        <w:t>est prolongé(e) en congé pour invalidité temporaire imputable au service</w:t>
      </w:r>
      <w:r w:rsidR="007D3FAA" w:rsidRPr="0038292D">
        <w:t xml:space="preserve"> du ……………….. </w:t>
      </w:r>
      <w:proofErr w:type="gramStart"/>
      <w:r w:rsidR="007D3FAA" w:rsidRPr="0038292D">
        <w:t>au</w:t>
      </w:r>
      <w:proofErr w:type="gramEnd"/>
      <w:r w:rsidR="007D3FAA" w:rsidRPr="0038292D">
        <w:t xml:space="preserve"> ……………… </w:t>
      </w:r>
      <w:r w:rsidR="00940E08" w:rsidRPr="0038292D">
        <w:t xml:space="preserve">consécutif à </w:t>
      </w:r>
      <w:r w:rsidR="007D3FAA" w:rsidRPr="0038292D">
        <w:t>l’accid</w:t>
      </w:r>
      <w:r w:rsidR="00940E08" w:rsidRPr="0038292D">
        <w:t>ent de trajet</w:t>
      </w:r>
      <w:r w:rsidR="008A41C8" w:rsidRPr="0038292D">
        <w:t>.</w:t>
      </w:r>
    </w:p>
    <w:p w:rsidR="00676085" w:rsidRPr="0038292D" w:rsidRDefault="00676085" w:rsidP="00676085">
      <w:bookmarkStart w:id="0" w:name="_GoBack"/>
      <w:bookmarkEnd w:id="0"/>
    </w:p>
    <w:p w:rsidR="00676085" w:rsidRPr="0038292D" w:rsidRDefault="00676085" w:rsidP="00E709B2">
      <w:pPr>
        <w:jc w:val="both"/>
        <w:rPr>
          <w:rFonts w:eastAsia="Arial"/>
        </w:rPr>
      </w:pPr>
      <w:r w:rsidRPr="0038292D">
        <w:rPr>
          <w:u w:val="single"/>
        </w:rPr>
        <w:t>ARTICLE 2 :</w:t>
      </w:r>
      <w:r w:rsidRPr="0038292D">
        <w:t xml:space="preserve"> </w:t>
      </w:r>
      <w:r w:rsidR="0038292D" w:rsidRPr="0038292D">
        <w:rPr>
          <w:rFonts w:eastAsia="Arial"/>
          <w:bCs/>
        </w:rPr>
        <w:t xml:space="preserve">M. ou Mme [Nom, Prénom] </w:t>
      </w:r>
      <w:r w:rsidRPr="0038292D">
        <w:t xml:space="preserve">conserve son traitement, le supplément familial de traitement et l’indemnité de résidence, </w:t>
      </w:r>
      <w:r w:rsidRPr="0038292D">
        <w:rPr>
          <w:rFonts w:eastAsia="Arial"/>
        </w:rPr>
        <w:t>pendant la durée du congé.</w:t>
      </w:r>
    </w:p>
    <w:p w:rsidR="00676085" w:rsidRPr="0038292D" w:rsidRDefault="00676085" w:rsidP="00E709B2">
      <w:pPr>
        <w:pStyle w:val="articlecontenu"/>
        <w:spacing w:after="0"/>
        <w:ind w:firstLine="0"/>
        <w:rPr>
          <w:rFonts w:ascii="Times New Roman" w:hAnsi="Times New Roman" w:cs="Times New Roman"/>
        </w:rPr>
      </w:pPr>
      <w:r w:rsidRPr="0038292D">
        <w:rPr>
          <w:rFonts w:ascii="Times New Roman" w:hAnsi="Times New Roman" w:cs="Times New Roman"/>
        </w:rPr>
        <w:t>La collectivité prendra en charge le remboursement des honoraires médicaux et des frais directement entrainés par l’accident de trajet.</w:t>
      </w:r>
    </w:p>
    <w:p w:rsidR="00676085" w:rsidRPr="0038292D" w:rsidRDefault="00676085" w:rsidP="00676085"/>
    <w:p w:rsidR="00676085" w:rsidRPr="0038292D" w:rsidRDefault="008A41C8" w:rsidP="00676085">
      <w:r w:rsidRPr="0038292D">
        <w:rPr>
          <w:u w:val="single"/>
        </w:rPr>
        <w:t>ARTICLE 3</w:t>
      </w:r>
      <w:r w:rsidR="00676085" w:rsidRPr="0038292D">
        <w:rPr>
          <w:u w:val="single"/>
        </w:rPr>
        <w:t> </w:t>
      </w:r>
      <w:r w:rsidR="00676085" w:rsidRPr="0038292D">
        <w:t xml:space="preserve">: </w:t>
      </w:r>
      <w:r w:rsidR="0038292D" w:rsidRPr="0038292D">
        <w:rPr>
          <w:rFonts w:eastAsia="Arial"/>
          <w:bCs/>
        </w:rPr>
        <w:t xml:space="preserve">M. ou Mme [Nom, Prénom] </w:t>
      </w:r>
      <w:r w:rsidR="00676085" w:rsidRPr="0038292D">
        <w:t xml:space="preserve">le Maire est chargée de l'exécution du présent arrêté qui sera : </w:t>
      </w:r>
    </w:p>
    <w:p w:rsidR="00676085" w:rsidRPr="0038292D" w:rsidRDefault="00676085" w:rsidP="00676085">
      <w:pPr>
        <w:rPr>
          <w:u w:val="single"/>
        </w:rPr>
      </w:pPr>
      <w:r w:rsidRPr="0038292D">
        <w:tab/>
        <w:t>- Notifié à l’intéressé.</w:t>
      </w:r>
    </w:p>
    <w:p w:rsidR="00676085" w:rsidRPr="0038292D" w:rsidRDefault="00676085" w:rsidP="00676085">
      <w:r w:rsidRPr="0038292D">
        <w:rPr>
          <w:u w:val="single"/>
        </w:rPr>
        <w:t>Ampliation adressée au</w:t>
      </w:r>
      <w:r w:rsidRPr="0038292D">
        <w:t xml:space="preserve"> : </w:t>
      </w:r>
    </w:p>
    <w:p w:rsidR="00676085" w:rsidRPr="0038292D" w:rsidRDefault="00676085" w:rsidP="00676085">
      <w:r w:rsidRPr="0038292D">
        <w:tab/>
        <w:t xml:space="preserve">- Présidente du Centre de Gestion, </w:t>
      </w:r>
    </w:p>
    <w:p w:rsidR="00676085" w:rsidRPr="0038292D" w:rsidRDefault="00676085" w:rsidP="00676085">
      <w:r w:rsidRPr="0038292D">
        <w:tab/>
        <w:t>- Comptable de la Collectivité.</w:t>
      </w:r>
    </w:p>
    <w:p w:rsidR="00676085" w:rsidRPr="0038292D" w:rsidRDefault="00676085" w:rsidP="00676085">
      <w:pPr>
        <w:jc w:val="both"/>
      </w:pPr>
      <w:r w:rsidRPr="0038292D">
        <w:tab/>
      </w:r>
      <w:r w:rsidRPr="0038292D">
        <w:tab/>
      </w:r>
      <w:r w:rsidRPr="0038292D">
        <w:tab/>
      </w:r>
      <w:r w:rsidRPr="0038292D">
        <w:tab/>
      </w:r>
      <w:r w:rsidRPr="0038292D">
        <w:tab/>
      </w:r>
      <w:r w:rsidRPr="0038292D">
        <w:tab/>
      </w:r>
      <w:r w:rsidRPr="0038292D">
        <w:tab/>
      </w:r>
      <w:r w:rsidRPr="0038292D">
        <w:tab/>
      </w:r>
      <w:r w:rsidRPr="0038292D">
        <w:tab/>
        <w:t>Fait à</w:t>
      </w:r>
      <w:r w:rsidR="0038292D">
        <w:t xml:space="preserve"> </w:t>
      </w:r>
      <w:r w:rsidRPr="0038292D">
        <w:t>…</w:t>
      </w:r>
      <w:proofErr w:type="gramStart"/>
      <w:r w:rsidRPr="0038292D">
        <w:t>…….</w:t>
      </w:r>
      <w:proofErr w:type="gramEnd"/>
      <w:r w:rsidR="0038292D">
        <w:t>,</w:t>
      </w:r>
      <w:r w:rsidRPr="0038292D">
        <w:t xml:space="preserve"> le ……… 20</w:t>
      </w:r>
      <w:r w:rsidR="00D9162C" w:rsidRPr="0038292D">
        <w:t>21</w:t>
      </w:r>
    </w:p>
    <w:p w:rsidR="00676085" w:rsidRPr="0038292D" w:rsidRDefault="00676085" w:rsidP="00676085">
      <w:pPr>
        <w:jc w:val="both"/>
      </w:pPr>
    </w:p>
    <w:p w:rsidR="00676085" w:rsidRPr="0038292D" w:rsidRDefault="00676085" w:rsidP="00676085">
      <w:pPr>
        <w:jc w:val="both"/>
        <w:rPr>
          <w:b/>
          <w:bCs/>
        </w:rPr>
      </w:pPr>
      <w:r w:rsidRPr="0038292D">
        <w:tab/>
      </w:r>
      <w:r w:rsidRPr="0038292D">
        <w:tab/>
      </w:r>
      <w:r w:rsidRPr="0038292D">
        <w:tab/>
      </w:r>
      <w:r w:rsidRPr="0038292D">
        <w:tab/>
      </w:r>
      <w:r w:rsidRPr="0038292D">
        <w:tab/>
      </w:r>
      <w:r w:rsidRPr="0038292D">
        <w:tab/>
      </w:r>
      <w:r w:rsidRPr="0038292D">
        <w:tab/>
      </w:r>
      <w:r w:rsidRPr="0038292D">
        <w:tab/>
      </w:r>
      <w:r w:rsidRPr="0038292D">
        <w:tab/>
      </w:r>
      <w:r w:rsidRPr="0038292D">
        <w:tab/>
      </w:r>
      <w:r w:rsidRPr="0038292D">
        <w:rPr>
          <w:b/>
          <w:bCs/>
        </w:rPr>
        <w:t xml:space="preserve">Le Maire, </w:t>
      </w:r>
    </w:p>
    <w:p w:rsidR="00676085" w:rsidRPr="0038292D" w:rsidRDefault="00676085" w:rsidP="00676085">
      <w:pPr>
        <w:jc w:val="both"/>
        <w:rPr>
          <w:b/>
          <w:bCs/>
        </w:rPr>
      </w:pPr>
    </w:p>
    <w:p w:rsidR="00676085" w:rsidRPr="0038292D" w:rsidRDefault="00676085" w:rsidP="00676085">
      <w:pPr>
        <w:jc w:val="both"/>
      </w:pPr>
      <w:r w:rsidRPr="0038292D">
        <w:t>Le Maire,</w:t>
      </w:r>
      <w:r w:rsidRPr="0038292D">
        <w:tab/>
      </w:r>
      <w:r w:rsidRPr="0038292D">
        <w:tab/>
      </w:r>
      <w:r w:rsidRPr="0038292D">
        <w:tab/>
      </w:r>
      <w:r w:rsidRPr="0038292D">
        <w:tab/>
      </w:r>
      <w:r w:rsidRPr="0038292D">
        <w:tab/>
      </w:r>
      <w:r w:rsidRPr="0038292D">
        <w:tab/>
      </w:r>
      <w:r w:rsidRPr="0038292D">
        <w:tab/>
      </w:r>
      <w:r w:rsidRPr="0038292D">
        <w:tab/>
      </w:r>
      <w:r w:rsidRPr="0038292D">
        <w:tab/>
      </w:r>
    </w:p>
    <w:p w:rsidR="00676085" w:rsidRPr="0038292D" w:rsidRDefault="00676085" w:rsidP="00676085">
      <w:pPr>
        <w:jc w:val="both"/>
      </w:pPr>
      <w:r w:rsidRPr="0038292D">
        <w:t xml:space="preserve">- certifie sous sa responsabilité le caractère exécutoire de cet acte, </w:t>
      </w:r>
    </w:p>
    <w:p w:rsidR="00676085" w:rsidRPr="0038292D" w:rsidRDefault="00676085" w:rsidP="00676085">
      <w:pPr>
        <w:jc w:val="both"/>
      </w:pPr>
      <w:r w:rsidRPr="0038292D">
        <w:t xml:space="preserve">- informe que le présent arrêté peut faire l’objet d’un recours pour excès de pouvoir devant le Tribunal Administratif dans un délai de deux mois à compter de la présente notification. </w:t>
      </w:r>
    </w:p>
    <w:p w:rsidR="00676085" w:rsidRPr="0038292D" w:rsidRDefault="00676085" w:rsidP="00676085">
      <w:pPr>
        <w:jc w:val="both"/>
      </w:pPr>
      <w:r w:rsidRPr="0038292D">
        <w:rPr>
          <w:iCs/>
        </w:rPr>
        <w:t>Le tribunal administratif peut être saisi par l'application informatique «</w:t>
      </w:r>
      <w:proofErr w:type="spellStart"/>
      <w:r w:rsidRPr="0038292D">
        <w:rPr>
          <w:iCs/>
        </w:rPr>
        <w:t>Télérecours</w:t>
      </w:r>
      <w:proofErr w:type="spellEnd"/>
      <w:r w:rsidRPr="0038292D">
        <w:rPr>
          <w:iCs/>
        </w:rPr>
        <w:t xml:space="preserve"> Citoyens» accessible par le site internet </w:t>
      </w:r>
      <w:hyperlink r:id="rId4" w:history="1">
        <w:r w:rsidRPr="0038292D">
          <w:t>www.telerecours.fr</w:t>
        </w:r>
      </w:hyperlink>
      <w:r w:rsidRPr="0038292D">
        <w:t>.</w:t>
      </w:r>
    </w:p>
    <w:p w:rsidR="00676085" w:rsidRPr="0038292D" w:rsidRDefault="00676085" w:rsidP="00676085">
      <w:pPr>
        <w:jc w:val="both"/>
        <w:rPr>
          <w:b/>
          <w:bCs/>
        </w:rPr>
      </w:pPr>
      <w:r w:rsidRPr="0038292D">
        <w:t xml:space="preserve">Notifié le ..................................... </w:t>
      </w:r>
    </w:p>
    <w:p w:rsidR="00676085" w:rsidRPr="0038292D" w:rsidRDefault="00676085" w:rsidP="00940E08">
      <w:pPr>
        <w:jc w:val="both"/>
      </w:pPr>
      <w:r w:rsidRPr="0038292D">
        <w:rPr>
          <w:b/>
          <w:bCs/>
        </w:rPr>
        <w:t xml:space="preserve">Signature de l’agent </w:t>
      </w:r>
      <w:r w:rsidRPr="0038292D">
        <w:t xml:space="preserve">: </w:t>
      </w:r>
    </w:p>
    <w:p w:rsidR="00232609" w:rsidRPr="0038292D" w:rsidRDefault="00232609"/>
    <w:sectPr w:rsidR="00232609" w:rsidRPr="0038292D">
      <w:pgSz w:w="11906" w:h="16838"/>
      <w:pgMar w:top="737" w:right="851" w:bottom="737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85"/>
    <w:rsid w:val="00232609"/>
    <w:rsid w:val="00316257"/>
    <w:rsid w:val="00354E35"/>
    <w:rsid w:val="0038292D"/>
    <w:rsid w:val="00392E6A"/>
    <w:rsid w:val="00512595"/>
    <w:rsid w:val="00547BBE"/>
    <w:rsid w:val="00573C35"/>
    <w:rsid w:val="00612C57"/>
    <w:rsid w:val="00676085"/>
    <w:rsid w:val="00727CEB"/>
    <w:rsid w:val="0079704C"/>
    <w:rsid w:val="007D3FAA"/>
    <w:rsid w:val="008A41C8"/>
    <w:rsid w:val="00940E08"/>
    <w:rsid w:val="00B4335B"/>
    <w:rsid w:val="00CC0FFA"/>
    <w:rsid w:val="00D44B90"/>
    <w:rsid w:val="00D9162C"/>
    <w:rsid w:val="00E709B2"/>
    <w:rsid w:val="00F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213D"/>
  <w15:chartTrackingRefBased/>
  <w15:docId w15:val="{A3A03716-7CEC-4EAC-91A6-A870DE16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08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76085"/>
    <w:pPr>
      <w:ind w:right="5670"/>
      <w:jc w:val="both"/>
    </w:pPr>
    <w:rPr>
      <w:rFonts w:ascii="Arial" w:hAnsi="Arial" w:cs="Arial"/>
      <w:color w:val="000000"/>
    </w:rPr>
  </w:style>
  <w:style w:type="character" w:customStyle="1" w:styleId="CorpsdetexteCar">
    <w:name w:val="Corps de texte Car"/>
    <w:basedOn w:val="Policepardfaut"/>
    <w:link w:val="Corpsdetexte"/>
    <w:rsid w:val="00676085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intituldelarrt">
    <w:name w:val="intitulé de l'arrêté"/>
    <w:basedOn w:val="Normal"/>
    <w:rsid w:val="00676085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676085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676085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contenu">
    <w:name w:val="article : contenu"/>
    <w:basedOn w:val="VuConsidrant"/>
    <w:rsid w:val="00676085"/>
    <w:pPr>
      <w:ind w:firstLine="56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60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08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lerec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2354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Bérangère Picard</dc:creator>
  <cp:keywords/>
  <dc:description/>
  <cp:lastModifiedBy>Pierre Bonanni</cp:lastModifiedBy>
  <cp:revision>2</cp:revision>
  <cp:lastPrinted>2019-06-04T09:21:00Z</cp:lastPrinted>
  <dcterms:created xsi:type="dcterms:W3CDTF">2021-12-27T12:56:00Z</dcterms:created>
  <dcterms:modified xsi:type="dcterms:W3CDTF">2021-12-27T12:56:00Z</dcterms:modified>
</cp:coreProperties>
</file>